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7F776" w14:textId="77777777" w:rsidR="00C51A1C" w:rsidRPr="00EF3509" w:rsidRDefault="00C51A1C" w:rsidP="00C51A1C">
      <w:pPr>
        <w:spacing w:after="0" w:line="240" w:lineRule="auto"/>
        <w:jc w:val="right"/>
        <w:rPr>
          <w:rFonts w:ascii="Times New Roman" w:eastAsia="Calibri" w:hAnsi="Times New Roman" w:cs="Times New Roman"/>
          <w:b/>
          <w:color w:val="4472C4" w:themeColor="accent5"/>
          <w:sz w:val="32"/>
          <w:szCs w:val="32"/>
        </w:rPr>
      </w:pPr>
    </w:p>
    <w:p w14:paraId="28AD1E65" w14:textId="234C1164" w:rsidR="00C51A1C" w:rsidRPr="00EF3509" w:rsidRDefault="00EF3509" w:rsidP="00C51A1C">
      <w:pPr>
        <w:spacing w:after="0" w:line="240" w:lineRule="auto"/>
        <w:jc w:val="center"/>
        <w:rPr>
          <w:rFonts w:ascii="Times New Roman" w:eastAsia="Calibri" w:hAnsi="Times New Roman" w:cs="Times New Roman"/>
          <w:b/>
          <w:color w:val="4472C4" w:themeColor="accent5"/>
          <w:sz w:val="32"/>
          <w:szCs w:val="32"/>
          <w:lang w:val="kk-KZ"/>
        </w:rPr>
      </w:pPr>
      <w:r w:rsidRPr="00EF3509">
        <w:rPr>
          <w:rFonts w:ascii="Times New Roman" w:eastAsia="Calibri" w:hAnsi="Times New Roman" w:cs="Times New Roman"/>
          <w:b/>
          <w:color w:val="4472C4" w:themeColor="accent5"/>
          <w:sz w:val="32"/>
          <w:szCs w:val="32"/>
          <w:lang w:val="kk-KZ"/>
        </w:rPr>
        <w:t>«Мектепке дейінгі шағын орталығымен Үлгілі орта мектебі»МКМ</w:t>
      </w:r>
    </w:p>
    <w:p w14:paraId="3843FF32" w14:textId="77777777" w:rsidR="00EF3509" w:rsidRDefault="00EF3509" w:rsidP="00C51A1C">
      <w:pPr>
        <w:spacing w:after="0" w:line="240" w:lineRule="auto"/>
        <w:jc w:val="center"/>
        <w:rPr>
          <w:rFonts w:ascii="Times New Roman" w:eastAsia="Calibri" w:hAnsi="Times New Roman" w:cs="Times New Roman"/>
          <w:b/>
          <w:color w:val="4472C4" w:themeColor="accent5"/>
          <w:sz w:val="28"/>
          <w:szCs w:val="28"/>
          <w:lang w:val="kk-KZ"/>
        </w:rPr>
      </w:pPr>
    </w:p>
    <w:p w14:paraId="23A20126" w14:textId="77777777" w:rsidR="00EF3509" w:rsidRDefault="00EF3509" w:rsidP="00C51A1C">
      <w:pPr>
        <w:spacing w:after="0" w:line="240" w:lineRule="auto"/>
        <w:jc w:val="center"/>
        <w:rPr>
          <w:rFonts w:ascii="Times New Roman" w:eastAsia="Calibri" w:hAnsi="Times New Roman" w:cs="Times New Roman"/>
          <w:b/>
          <w:color w:val="4472C4" w:themeColor="accent5"/>
          <w:sz w:val="28"/>
          <w:szCs w:val="28"/>
          <w:lang w:val="kk-KZ"/>
        </w:rPr>
      </w:pPr>
    </w:p>
    <w:p w14:paraId="1912DC6F" w14:textId="77777777" w:rsidR="00EF3509" w:rsidRDefault="00EF3509" w:rsidP="00C51A1C">
      <w:pPr>
        <w:spacing w:after="0" w:line="240" w:lineRule="auto"/>
        <w:jc w:val="center"/>
        <w:rPr>
          <w:rFonts w:ascii="Times New Roman" w:eastAsia="Calibri" w:hAnsi="Times New Roman" w:cs="Times New Roman"/>
          <w:b/>
          <w:color w:val="4472C4" w:themeColor="accent5"/>
          <w:sz w:val="28"/>
          <w:szCs w:val="28"/>
          <w:lang w:val="kk-KZ"/>
        </w:rPr>
      </w:pPr>
    </w:p>
    <w:p w14:paraId="039F48B3" w14:textId="77777777" w:rsidR="00EF3509" w:rsidRDefault="00EF3509" w:rsidP="00C51A1C">
      <w:pPr>
        <w:spacing w:after="0" w:line="240" w:lineRule="auto"/>
        <w:jc w:val="center"/>
        <w:rPr>
          <w:rFonts w:ascii="Times New Roman" w:eastAsia="Calibri" w:hAnsi="Times New Roman" w:cs="Times New Roman"/>
          <w:b/>
          <w:color w:val="4472C4" w:themeColor="accent5"/>
          <w:sz w:val="28"/>
          <w:szCs w:val="28"/>
          <w:lang w:val="kk-KZ"/>
        </w:rPr>
      </w:pPr>
    </w:p>
    <w:p w14:paraId="10B49B40" w14:textId="77777777" w:rsidR="00EF3509" w:rsidRDefault="00EF3509" w:rsidP="00C51A1C">
      <w:pPr>
        <w:spacing w:after="0" w:line="240" w:lineRule="auto"/>
        <w:jc w:val="center"/>
        <w:rPr>
          <w:rFonts w:ascii="Times New Roman" w:eastAsia="Calibri" w:hAnsi="Times New Roman" w:cs="Times New Roman"/>
          <w:b/>
          <w:color w:val="4472C4" w:themeColor="accent5"/>
          <w:sz w:val="28"/>
          <w:szCs w:val="28"/>
          <w:lang w:val="kk-KZ"/>
        </w:rPr>
      </w:pPr>
    </w:p>
    <w:p w14:paraId="7BB49DC5" w14:textId="77777777" w:rsidR="00EF3509" w:rsidRDefault="00EF3509" w:rsidP="00C51A1C">
      <w:pPr>
        <w:spacing w:after="0" w:line="240" w:lineRule="auto"/>
        <w:jc w:val="center"/>
        <w:rPr>
          <w:rFonts w:ascii="Times New Roman" w:eastAsia="Calibri" w:hAnsi="Times New Roman" w:cs="Times New Roman"/>
          <w:b/>
          <w:color w:val="4472C4" w:themeColor="accent5"/>
          <w:sz w:val="28"/>
          <w:szCs w:val="28"/>
          <w:lang w:val="kk-KZ"/>
        </w:rPr>
      </w:pPr>
    </w:p>
    <w:p w14:paraId="62BFE802" w14:textId="77777777" w:rsidR="00EF3509" w:rsidRPr="00EF3509" w:rsidRDefault="00EF3509" w:rsidP="00C51A1C">
      <w:pPr>
        <w:spacing w:after="0" w:line="240" w:lineRule="auto"/>
        <w:jc w:val="center"/>
        <w:rPr>
          <w:rFonts w:ascii="Times New Roman" w:eastAsia="Calibri" w:hAnsi="Times New Roman" w:cs="Times New Roman"/>
          <w:b/>
          <w:color w:val="4472C4" w:themeColor="accent5"/>
          <w:sz w:val="28"/>
          <w:szCs w:val="28"/>
          <w:lang w:val="kk-KZ"/>
        </w:rPr>
      </w:pPr>
    </w:p>
    <w:p w14:paraId="666CE800" w14:textId="4BD1AAE2" w:rsidR="00C51A1C" w:rsidRPr="00EF3509" w:rsidRDefault="00C51A1C" w:rsidP="00EF3509">
      <w:pPr>
        <w:spacing w:after="0" w:line="240" w:lineRule="auto"/>
        <w:rPr>
          <w:rFonts w:ascii="Times New Roman" w:eastAsia="Calibri" w:hAnsi="Times New Roman" w:cs="Times New Roman"/>
          <w:b/>
          <w:color w:val="4472C4" w:themeColor="accent5"/>
          <w:sz w:val="28"/>
          <w:szCs w:val="28"/>
          <w:lang w:val="kk-KZ"/>
        </w:rPr>
      </w:pPr>
    </w:p>
    <w:p w14:paraId="7B0D328B" w14:textId="77777777" w:rsidR="00C51A1C" w:rsidRPr="00D030AC" w:rsidRDefault="00C51A1C" w:rsidP="00E14873">
      <w:pPr>
        <w:spacing w:after="0" w:line="240" w:lineRule="auto"/>
        <w:rPr>
          <w:rFonts w:ascii="Times New Roman" w:eastAsia="Calibri" w:hAnsi="Times New Roman" w:cs="Times New Roman"/>
          <w:b/>
          <w:color w:val="4472C4" w:themeColor="accent5"/>
          <w:sz w:val="28"/>
          <w:szCs w:val="28"/>
          <w:lang w:val="kk-KZ"/>
        </w:rPr>
      </w:pPr>
      <w:r w:rsidRPr="00D030AC">
        <w:rPr>
          <w:rFonts w:ascii="Times New Roman" w:eastAsia="Calibri" w:hAnsi="Times New Roman" w:cs="Times New Roman"/>
          <w:b/>
          <w:color w:val="4472C4" w:themeColor="accent5"/>
          <w:sz w:val="28"/>
          <w:szCs w:val="28"/>
          <w:lang w:val="kk-KZ"/>
        </w:rPr>
        <w:t xml:space="preserve">  </w:t>
      </w:r>
    </w:p>
    <w:p w14:paraId="445909F0" w14:textId="77777777" w:rsidR="00C51A1C" w:rsidRPr="00D030AC" w:rsidRDefault="00C51A1C" w:rsidP="00C51A1C">
      <w:pPr>
        <w:spacing w:after="0" w:line="240" w:lineRule="auto"/>
        <w:jc w:val="right"/>
        <w:rPr>
          <w:rFonts w:ascii="Times New Roman" w:eastAsia="Calibri" w:hAnsi="Times New Roman" w:cs="Times New Roman"/>
          <w:b/>
          <w:color w:val="4472C4" w:themeColor="accent5"/>
          <w:sz w:val="28"/>
          <w:szCs w:val="28"/>
          <w:lang w:val="kk-KZ"/>
        </w:rPr>
      </w:pPr>
    </w:p>
    <w:p w14:paraId="26DF1761" w14:textId="77777777" w:rsidR="00C51A1C" w:rsidRPr="00D030AC" w:rsidRDefault="00C51A1C" w:rsidP="00C51A1C">
      <w:pPr>
        <w:spacing w:after="0" w:line="240" w:lineRule="auto"/>
        <w:jc w:val="right"/>
        <w:rPr>
          <w:rFonts w:ascii="Times New Roman" w:eastAsia="Calibri" w:hAnsi="Times New Roman" w:cs="Times New Roman"/>
          <w:b/>
          <w:color w:val="4472C4" w:themeColor="accent5"/>
          <w:sz w:val="28"/>
          <w:szCs w:val="28"/>
          <w:lang w:val="kk-KZ"/>
        </w:rPr>
      </w:pPr>
    </w:p>
    <w:p w14:paraId="5AC8B9E5" w14:textId="63280166" w:rsidR="00C51A1C" w:rsidRPr="00EF3509" w:rsidRDefault="00EF3509" w:rsidP="00EF3509">
      <w:pPr>
        <w:spacing w:after="0" w:line="240" w:lineRule="auto"/>
        <w:rPr>
          <w:rFonts w:ascii="Times New Roman" w:eastAsia="Calibri" w:hAnsi="Times New Roman" w:cs="Times New Roman"/>
          <w:b/>
          <w:color w:val="4472C4" w:themeColor="accent5"/>
          <w:sz w:val="56"/>
          <w:szCs w:val="56"/>
          <w:lang w:val="kk-KZ"/>
        </w:rPr>
      </w:pPr>
      <w:r>
        <w:rPr>
          <w:rFonts w:ascii="Times New Roman" w:eastAsia="Calibri" w:hAnsi="Times New Roman" w:cs="Times New Roman"/>
          <w:b/>
          <w:color w:val="4472C4" w:themeColor="accent5"/>
          <w:sz w:val="28"/>
          <w:szCs w:val="28"/>
          <w:lang w:val="kk-KZ"/>
        </w:rPr>
        <w:t xml:space="preserve"> </w:t>
      </w:r>
      <w:r w:rsidR="00C51A1C" w:rsidRPr="00EF3509">
        <w:rPr>
          <w:rFonts w:ascii="Times New Roman" w:eastAsia="Calibri" w:hAnsi="Times New Roman" w:cs="Times New Roman"/>
          <w:b/>
          <w:color w:val="4472C4" w:themeColor="accent5"/>
          <w:sz w:val="56"/>
          <w:szCs w:val="56"/>
          <w:lang w:val="kk-KZ"/>
        </w:rPr>
        <w:t>ӘЛЕ</w:t>
      </w:r>
      <w:r w:rsidRPr="00EF3509">
        <w:rPr>
          <w:rFonts w:ascii="Times New Roman" w:eastAsia="Calibri" w:hAnsi="Times New Roman" w:cs="Times New Roman"/>
          <w:b/>
          <w:color w:val="4472C4" w:themeColor="accent5"/>
          <w:sz w:val="56"/>
          <w:szCs w:val="56"/>
          <w:lang w:val="kk-KZ"/>
        </w:rPr>
        <w:t>УМЕТТІК ПЕДАГОГТІҢ  ЖЫЛДЫҚ ЖОСПАРЫ</w:t>
      </w:r>
    </w:p>
    <w:p w14:paraId="72ED16F7" w14:textId="77777777" w:rsidR="00EF3509" w:rsidRPr="00EF3509" w:rsidRDefault="00EF3509" w:rsidP="00EF3509">
      <w:pPr>
        <w:spacing w:after="0" w:line="240" w:lineRule="auto"/>
        <w:jc w:val="center"/>
        <w:rPr>
          <w:rFonts w:ascii="Times New Roman" w:eastAsia="Calibri" w:hAnsi="Times New Roman" w:cs="Times New Roman"/>
          <w:b/>
          <w:color w:val="4472C4" w:themeColor="accent5"/>
          <w:sz w:val="36"/>
          <w:szCs w:val="28"/>
          <w:lang w:val="kk-KZ"/>
        </w:rPr>
      </w:pPr>
    </w:p>
    <w:p w14:paraId="61907755" w14:textId="10822B12" w:rsidR="00C51A1C" w:rsidRPr="00D030AC" w:rsidRDefault="00C51A1C" w:rsidP="00C51A1C">
      <w:pPr>
        <w:spacing w:after="0" w:line="276" w:lineRule="auto"/>
        <w:rPr>
          <w:rFonts w:ascii="Times New Roman" w:eastAsia="Calibri" w:hAnsi="Times New Roman" w:cs="Times New Roman"/>
          <w:color w:val="4472C4" w:themeColor="accent5"/>
          <w:lang w:val="kk-KZ"/>
        </w:rPr>
      </w:pPr>
      <w:r w:rsidRPr="00D030AC">
        <w:rPr>
          <w:rFonts w:ascii="Times New Roman" w:eastAsia="Calibri" w:hAnsi="Times New Roman" w:cs="Times New Roman"/>
          <w:color w:val="4472C4" w:themeColor="accent5"/>
          <w:lang w:val="kk-KZ"/>
        </w:rPr>
        <w:t xml:space="preserve">                                                     </w:t>
      </w:r>
      <w:r w:rsidR="00EF3509">
        <w:rPr>
          <w:rFonts w:ascii="Times New Roman" w:eastAsia="Calibri" w:hAnsi="Times New Roman" w:cs="Times New Roman"/>
          <w:color w:val="4472C4" w:themeColor="accent5"/>
          <w:lang w:val="kk-KZ"/>
        </w:rPr>
        <w:t xml:space="preserve">              </w:t>
      </w:r>
    </w:p>
    <w:p w14:paraId="7E3EDC5B" w14:textId="77777777" w:rsidR="00C51A1C" w:rsidRPr="00D030AC" w:rsidRDefault="00C51A1C" w:rsidP="00C51A1C">
      <w:pPr>
        <w:spacing w:after="0" w:line="276" w:lineRule="auto"/>
        <w:rPr>
          <w:rFonts w:ascii="Times New Roman" w:eastAsia="Calibri" w:hAnsi="Times New Roman" w:cs="Times New Roman"/>
          <w:color w:val="4472C4" w:themeColor="accent5"/>
          <w:lang w:val="kk-KZ"/>
        </w:rPr>
      </w:pPr>
    </w:p>
    <w:p w14:paraId="4C987F27" w14:textId="77777777" w:rsidR="00C51A1C" w:rsidRPr="00D030AC" w:rsidRDefault="00C51A1C" w:rsidP="00C51A1C">
      <w:pPr>
        <w:spacing w:after="0" w:line="240" w:lineRule="auto"/>
        <w:rPr>
          <w:rFonts w:ascii="Times New Roman" w:eastAsia="Calibri" w:hAnsi="Times New Roman" w:cs="Times New Roman"/>
          <w:b/>
          <w:color w:val="4472C4" w:themeColor="accent5"/>
          <w:sz w:val="28"/>
          <w:szCs w:val="28"/>
          <w:lang w:val="kk-KZ"/>
        </w:rPr>
      </w:pPr>
    </w:p>
    <w:p w14:paraId="1152CAD2" w14:textId="77777777" w:rsidR="00566F3E" w:rsidRPr="00D030AC" w:rsidRDefault="00566F3E" w:rsidP="00566F3E">
      <w:pPr>
        <w:spacing w:after="0" w:line="240" w:lineRule="auto"/>
        <w:jc w:val="right"/>
        <w:rPr>
          <w:rFonts w:ascii="Times New Roman" w:eastAsia="Calibri" w:hAnsi="Times New Roman" w:cs="Times New Roman"/>
          <w:b/>
          <w:color w:val="4472C4" w:themeColor="accent5"/>
          <w:sz w:val="28"/>
          <w:szCs w:val="28"/>
          <w:lang w:val="kk-KZ"/>
        </w:rPr>
      </w:pPr>
    </w:p>
    <w:p w14:paraId="303B90FD" w14:textId="77777777" w:rsidR="00566F3E" w:rsidRPr="00D030AC" w:rsidRDefault="00566F3E" w:rsidP="00566F3E">
      <w:pPr>
        <w:spacing w:after="0" w:line="240" w:lineRule="auto"/>
        <w:jc w:val="right"/>
        <w:rPr>
          <w:rFonts w:ascii="Times New Roman" w:eastAsia="Calibri" w:hAnsi="Times New Roman" w:cs="Times New Roman"/>
          <w:b/>
          <w:color w:val="4472C4" w:themeColor="accent5"/>
          <w:sz w:val="28"/>
          <w:szCs w:val="28"/>
          <w:lang w:val="kk-KZ"/>
        </w:rPr>
      </w:pPr>
    </w:p>
    <w:p w14:paraId="78360450" w14:textId="77777777" w:rsidR="00566F3E" w:rsidRPr="00D030AC" w:rsidRDefault="00566F3E" w:rsidP="00566F3E">
      <w:pPr>
        <w:spacing w:after="0" w:line="240" w:lineRule="auto"/>
        <w:jc w:val="right"/>
        <w:rPr>
          <w:rFonts w:ascii="Times New Roman" w:eastAsia="Calibri" w:hAnsi="Times New Roman" w:cs="Times New Roman"/>
          <w:b/>
          <w:color w:val="4472C4" w:themeColor="accent5"/>
          <w:sz w:val="28"/>
          <w:szCs w:val="28"/>
          <w:lang w:val="kk-KZ"/>
        </w:rPr>
      </w:pPr>
    </w:p>
    <w:p w14:paraId="4B505910" w14:textId="77777777" w:rsidR="00566F3E" w:rsidRPr="00D030AC" w:rsidRDefault="00566F3E" w:rsidP="00566F3E">
      <w:pPr>
        <w:spacing w:after="0" w:line="240" w:lineRule="auto"/>
        <w:jc w:val="center"/>
        <w:rPr>
          <w:rFonts w:ascii="Times New Roman" w:eastAsia="Calibri" w:hAnsi="Times New Roman" w:cs="Times New Roman"/>
          <w:b/>
          <w:color w:val="4472C4" w:themeColor="accent5"/>
          <w:sz w:val="28"/>
          <w:szCs w:val="28"/>
          <w:lang w:val="kk-KZ"/>
        </w:rPr>
      </w:pPr>
    </w:p>
    <w:p w14:paraId="230A9E68" w14:textId="77777777" w:rsidR="00EF3509" w:rsidRDefault="00EF3509" w:rsidP="00566F3E">
      <w:pPr>
        <w:spacing w:after="0" w:line="240" w:lineRule="auto"/>
        <w:jc w:val="center"/>
        <w:rPr>
          <w:rFonts w:ascii="Times New Roman" w:eastAsia="Calibri" w:hAnsi="Times New Roman" w:cs="Times New Roman"/>
          <w:b/>
          <w:color w:val="4472C4" w:themeColor="accent5"/>
          <w:sz w:val="28"/>
          <w:szCs w:val="28"/>
          <w:lang w:val="kk-KZ"/>
        </w:rPr>
      </w:pPr>
    </w:p>
    <w:p w14:paraId="696BC103" w14:textId="77777777" w:rsidR="00EF3509" w:rsidRDefault="00EF3509" w:rsidP="00566F3E">
      <w:pPr>
        <w:spacing w:after="0" w:line="240" w:lineRule="auto"/>
        <w:jc w:val="center"/>
        <w:rPr>
          <w:rFonts w:ascii="Times New Roman" w:eastAsia="Calibri" w:hAnsi="Times New Roman" w:cs="Times New Roman"/>
          <w:b/>
          <w:color w:val="4472C4" w:themeColor="accent5"/>
          <w:sz w:val="28"/>
          <w:szCs w:val="28"/>
          <w:lang w:val="kk-KZ"/>
        </w:rPr>
      </w:pPr>
    </w:p>
    <w:p w14:paraId="65D889FF" w14:textId="77777777" w:rsidR="00EF3509" w:rsidRDefault="00EF3509" w:rsidP="00566F3E">
      <w:pPr>
        <w:spacing w:after="0" w:line="240" w:lineRule="auto"/>
        <w:jc w:val="center"/>
        <w:rPr>
          <w:rFonts w:ascii="Times New Roman" w:eastAsia="Calibri" w:hAnsi="Times New Roman" w:cs="Times New Roman"/>
          <w:b/>
          <w:color w:val="4472C4" w:themeColor="accent5"/>
          <w:sz w:val="28"/>
          <w:szCs w:val="28"/>
          <w:lang w:val="kk-KZ"/>
        </w:rPr>
      </w:pPr>
    </w:p>
    <w:p w14:paraId="3F32E9C8" w14:textId="77777777" w:rsidR="00EF3509" w:rsidRDefault="00EF3509" w:rsidP="00566F3E">
      <w:pPr>
        <w:spacing w:after="0" w:line="240" w:lineRule="auto"/>
        <w:jc w:val="center"/>
        <w:rPr>
          <w:rFonts w:ascii="Times New Roman" w:eastAsia="Calibri" w:hAnsi="Times New Roman" w:cs="Times New Roman"/>
          <w:b/>
          <w:color w:val="4472C4" w:themeColor="accent5"/>
          <w:sz w:val="28"/>
          <w:szCs w:val="28"/>
          <w:lang w:val="kk-KZ"/>
        </w:rPr>
      </w:pPr>
    </w:p>
    <w:p w14:paraId="1F3F77F2" w14:textId="77777777" w:rsidR="00EF3509" w:rsidRPr="00EF3509" w:rsidRDefault="00EF3509" w:rsidP="00566F3E">
      <w:pPr>
        <w:spacing w:after="0" w:line="240" w:lineRule="auto"/>
        <w:jc w:val="center"/>
        <w:rPr>
          <w:rFonts w:ascii="Times New Roman" w:eastAsia="Calibri" w:hAnsi="Times New Roman" w:cs="Times New Roman"/>
          <w:b/>
          <w:color w:val="4472C4" w:themeColor="accent5"/>
          <w:sz w:val="36"/>
          <w:szCs w:val="36"/>
          <w:lang w:val="kk-KZ"/>
        </w:rPr>
      </w:pPr>
    </w:p>
    <w:p w14:paraId="64759925" w14:textId="33C948AE" w:rsidR="00566F3E" w:rsidRPr="00EF3509" w:rsidRDefault="00EF3509" w:rsidP="00566F3E">
      <w:pPr>
        <w:spacing w:after="0" w:line="240" w:lineRule="auto"/>
        <w:jc w:val="center"/>
        <w:rPr>
          <w:rFonts w:ascii="Times New Roman" w:eastAsia="Calibri" w:hAnsi="Times New Roman" w:cs="Times New Roman"/>
          <w:b/>
          <w:color w:val="4472C4" w:themeColor="accent5"/>
          <w:sz w:val="36"/>
          <w:szCs w:val="36"/>
          <w:lang w:val="kk-KZ"/>
        </w:rPr>
      </w:pPr>
      <w:r w:rsidRPr="00EF3509">
        <w:rPr>
          <w:rFonts w:ascii="Times New Roman" w:eastAsia="Calibri" w:hAnsi="Times New Roman" w:cs="Times New Roman"/>
          <w:b/>
          <w:color w:val="4472C4" w:themeColor="accent5"/>
          <w:sz w:val="36"/>
          <w:szCs w:val="36"/>
          <w:lang w:val="kk-KZ"/>
        </w:rPr>
        <w:t>2025-2026 оқу</w:t>
      </w:r>
      <w:r w:rsidR="00566F3E" w:rsidRPr="00EF3509">
        <w:rPr>
          <w:rFonts w:ascii="Times New Roman" w:eastAsia="Calibri" w:hAnsi="Times New Roman" w:cs="Times New Roman"/>
          <w:b/>
          <w:color w:val="4472C4" w:themeColor="accent5"/>
          <w:sz w:val="36"/>
          <w:szCs w:val="36"/>
          <w:lang w:val="kk-KZ"/>
        </w:rPr>
        <w:t xml:space="preserve"> жыл</w:t>
      </w:r>
      <w:r w:rsidRPr="00EF3509">
        <w:rPr>
          <w:rFonts w:ascii="Times New Roman" w:eastAsia="Calibri" w:hAnsi="Times New Roman" w:cs="Times New Roman"/>
          <w:b/>
          <w:color w:val="4472C4" w:themeColor="accent5"/>
          <w:sz w:val="36"/>
          <w:szCs w:val="36"/>
          <w:lang w:val="kk-KZ"/>
        </w:rPr>
        <w:t>ы</w:t>
      </w:r>
    </w:p>
    <w:p w14:paraId="0E811495" w14:textId="77777777" w:rsidR="00566F3E" w:rsidRDefault="00566F3E" w:rsidP="00566F3E">
      <w:pPr>
        <w:spacing w:after="0" w:line="240" w:lineRule="auto"/>
        <w:jc w:val="right"/>
        <w:rPr>
          <w:rFonts w:ascii="Times New Roman" w:eastAsia="Calibri" w:hAnsi="Times New Roman" w:cs="Times New Roman"/>
          <w:b/>
          <w:color w:val="4472C4" w:themeColor="accent5"/>
          <w:sz w:val="28"/>
          <w:szCs w:val="28"/>
          <w:lang w:val="kk-KZ"/>
        </w:rPr>
      </w:pPr>
    </w:p>
    <w:p w14:paraId="6CBB0F81" w14:textId="77777777" w:rsidR="00EF3509" w:rsidRDefault="00EF3509" w:rsidP="00566F3E">
      <w:pPr>
        <w:spacing w:after="0" w:line="240" w:lineRule="auto"/>
        <w:jc w:val="right"/>
        <w:rPr>
          <w:rFonts w:ascii="Times New Roman" w:eastAsia="Calibri" w:hAnsi="Times New Roman" w:cs="Times New Roman"/>
          <w:b/>
          <w:color w:val="4472C4" w:themeColor="accent5"/>
          <w:sz w:val="28"/>
          <w:szCs w:val="28"/>
          <w:lang w:val="kk-KZ"/>
        </w:rPr>
      </w:pPr>
    </w:p>
    <w:p w14:paraId="5F4EAA05" w14:textId="77777777" w:rsidR="00EF3509" w:rsidRDefault="00EF3509" w:rsidP="00566F3E">
      <w:pPr>
        <w:spacing w:after="0" w:line="240" w:lineRule="auto"/>
        <w:jc w:val="right"/>
        <w:rPr>
          <w:rFonts w:ascii="Times New Roman" w:eastAsia="Calibri" w:hAnsi="Times New Roman" w:cs="Times New Roman"/>
          <w:b/>
          <w:color w:val="4472C4" w:themeColor="accent5"/>
          <w:sz w:val="28"/>
          <w:szCs w:val="28"/>
          <w:lang w:val="kk-KZ"/>
        </w:rPr>
      </w:pPr>
    </w:p>
    <w:p w14:paraId="67DD59DB" w14:textId="77777777" w:rsidR="00EF3509" w:rsidRDefault="00EF3509" w:rsidP="00566F3E">
      <w:pPr>
        <w:spacing w:after="0" w:line="240" w:lineRule="auto"/>
        <w:jc w:val="right"/>
        <w:rPr>
          <w:rFonts w:ascii="Times New Roman" w:eastAsia="Calibri" w:hAnsi="Times New Roman" w:cs="Times New Roman"/>
          <w:b/>
          <w:color w:val="4472C4" w:themeColor="accent5"/>
          <w:sz w:val="28"/>
          <w:szCs w:val="28"/>
          <w:lang w:val="kk-KZ"/>
        </w:rPr>
      </w:pPr>
    </w:p>
    <w:p w14:paraId="31CD10CF" w14:textId="77777777" w:rsidR="00EF3509" w:rsidRPr="00D030AC" w:rsidRDefault="00EF3509" w:rsidP="00566F3E">
      <w:pPr>
        <w:spacing w:after="0" w:line="240" w:lineRule="auto"/>
        <w:jc w:val="right"/>
        <w:rPr>
          <w:rFonts w:ascii="Times New Roman" w:eastAsia="Calibri" w:hAnsi="Times New Roman" w:cs="Times New Roman"/>
          <w:b/>
          <w:color w:val="4472C4" w:themeColor="accent5"/>
          <w:sz w:val="28"/>
          <w:szCs w:val="28"/>
          <w:lang w:val="kk-KZ"/>
        </w:rPr>
      </w:pPr>
    </w:p>
    <w:p w14:paraId="08FF6070" w14:textId="77777777" w:rsidR="00566F3E" w:rsidRPr="00D030AC" w:rsidRDefault="00566F3E" w:rsidP="00566F3E">
      <w:pPr>
        <w:spacing w:after="0" w:line="240" w:lineRule="auto"/>
        <w:jc w:val="right"/>
        <w:rPr>
          <w:rFonts w:ascii="Times New Roman" w:eastAsia="Calibri" w:hAnsi="Times New Roman" w:cs="Times New Roman"/>
          <w:b/>
          <w:color w:val="4472C4" w:themeColor="accent5"/>
          <w:sz w:val="28"/>
          <w:szCs w:val="28"/>
          <w:lang w:val="kk-KZ"/>
        </w:rPr>
      </w:pPr>
    </w:p>
    <w:p w14:paraId="0C58658B" w14:textId="7F31F7BC" w:rsidR="00C51A1C" w:rsidRPr="00D030AC" w:rsidRDefault="00937512" w:rsidP="00937512">
      <w:pPr>
        <w:spacing w:after="0" w:line="240" w:lineRule="auto"/>
        <w:jc w:val="both"/>
        <w:rPr>
          <w:rFonts w:ascii="Times New Roman" w:eastAsia="Calibri" w:hAnsi="Times New Roman" w:cs="Times New Roman"/>
          <w:color w:val="4472C4" w:themeColor="accent5"/>
          <w:spacing w:val="2"/>
          <w:sz w:val="28"/>
          <w:szCs w:val="28"/>
          <w:shd w:val="clear" w:color="auto" w:fill="FFFFFF"/>
          <w:lang w:val="kk-KZ"/>
        </w:rPr>
      </w:pPr>
      <w:r w:rsidRPr="00D030AC">
        <w:rPr>
          <w:rFonts w:ascii="Times New Roman" w:eastAsia="Calibri" w:hAnsi="Times New Roman" w:cs="Times New Roman"/>
          <w:b/>
          <w:color w:val="4472C4" w:themeColor="accent5"/>
          <w:sz w:val="28"/>
          <w:szCs w:val="28"/>
          <w:lang w:val="kk-KZ"/>
        </w:rPr>
        <w:t xml:space="preserve">    </w:t>
      </w:r>
      <w:r w:rsidR="00C51A1C" w:rsidRPr="00D030AC">
        <w:rPr>
          <w:rFonts w:ascii="Times New Roman" w:eastAsia="Calibri" w:hAnsi="Times New Roman" w:cs="Times New Roman"/>
          <w:color w:val="4472C4" w:themeColor="accent5"/>
          <w:spacing w:val="2"/>
          <w:sz w:val="28"/>
          <w:szCs w:val="28"/>
          <w:shd w:val="clear" w:color="auto" w:fill="FFFFFF"/>
          <w:lang w:val="kk-KZ"/>
        </w:rPr>
        <w:t xml:space="preserve">Осы әлеуметтік педагогтің оқу жылына арналған жұмыс жоспары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w:t>
      </w:r>
      <w:r w:rsidR="00C51A1C" w:rsidRPr="00D030AC">
        <w:rPr>
          <w:rFonts w:ascii="Times New Roman" w:eastAsia="Calibri" w:hAnsi="Times New Roman" w:cs="Times New Roman"/>
          <w:b/>
          <w:color w:val="4472C4" w:themeColor="accent5"/>
          <w:spacing w:val="2"/>
          <w:sz w:val="28"/>
          <w:szCs w:val="28"/>
          <w:shd w:val="clear" w:color="auto" w:fill="FFFFFF"/>
          <w:lang w:val="kk-KZ"/>
        </w:rPr>
        <w:t>№ 130 бұйрығы</w:t>
      </w:r>
      <w:r w:rsidR="00C51A1C" w:rsidRPr="00D030AC">
        <w:rPr>
          <w:rFonts w:ascii="Times New Roman" w:eastAsia="Calibri" w:hAnsi="Times New Roman" w:cs="Times New Roman"/>
          <w:color w:val="4472C4" w:themeColor="accent5"/>
          <w:spacing w:val="2"/>
          <w:sz w:val="28"/>
          <w:szCs w:val="28"/>
          <w:shd w:val="clear" w:color="auto" w:fill="FFFFFF"/>
          <w:lang w:val="kk-KZ"/>
        </w:rPr>
        <w:t xml:space="preserve"> </w:t>
      </w:r>
      <w:r w:rsidR="00C51A1C" w:rsidRPr="00D030AC">
        <w:rPr>
          <w:rFonts w:ascii="Times New Roman" w:eastAsia="Calibri" w:hAnsi="Times New Roman" w:cs="Times New Roman"/>
          <w:color w:val="4472C4" w:themeColor="accent5"/>
          <w:spacing w:val="2"/>
          <w:sz w:val="20"/>
          <w:szCs w:val="20"/>
          <w:shd w:val="clear" w:color="auto" w:fill="FFFFFF"/>
          <w:lang w:val="kk-KZ"/>
        </w:rPr>
        <w:t>(</w:t>
      </w:r>
      <w:r w:rsidR="00C51A1C" w:rsidRPr="00D030AC">
        <w:rPr>
          <w:rFonts w:ascii="Times New Roman" w:eastAsia="Calibri" w:hAnsi="Times New Roman" w:cs="Times New Roman"/>
          <w:i/>
          <w:color w:val="4472C4" w:themeColor="accent5"/>
          <w:spacing w:val="2"/>
          <w:sz w:val="20"/>
          <w:szCs w:val="20"/>
          <w:shd w:val="clear" w:color="auto" w:fill="FFFFFF"/>
          <w:lang w:val="kk-KZ"/>
        </w:rPr>
        <w:t>ҚР Оқу-ағарту министрінің 17.03.2023 № 68 бұйрығымен өзгерістер)</w:t>
      </w:r>
      <w:r w:rsidR="00C51A1C" w:rsidRPr="00D030AC">
        <w:rPr>
          <w:rFonts w:ascii="Times New Roman" w:eastAsia="Calibri" w:hAnsi="Times New Roman" w:cs="Times New Roman"/>
          <w:color w:val="4472C4" w:themeColor="accent5"/>
          <w:spacing w:val="2"/>
          <w:sz w:val="28"/>
          <w:szCs w:val="28"/>
          <w:shd w:val="clear" w:color="auto" w:fill="FFFFFF"/>
          <w:lang w:val="kk-KZ"/>
        </w:rPr>
        <w:t xml:space="preserve"> негізінде қағаз немесе электрондық форматта word </w:t>
      </w:r>
      <w:r w:rsidR="00C51A1C" w:rsidRPr="00D030AC">
        <w:rPr>
          <w:rFonts w:ascii="Times New Roman" w:eastAsia="Calibri" w:hAnsi="Times New Roman" w:cs="Times New Roman"/>
          <w:color w:val="4472C4" w:themeColor="accent5"/>
          <w:spacing w:val="2"/>
          <w:sz w:val="20"/>
          <w:szCs w:val="28"/>
          <w:shd w:val="clear" w:color="auto" w:fill="FFFFFF"/>
          <w:lang w:val="kk-KZ"/>
        </w:rPr>
        <w:t xml:space="preserve">(ворд) </w:t>
      </w:r>
      <w:r w:rsidR="00C51A1C" w:rsidRPr="00D030AC">
        <w:rPr>
          <w:rFonts w:ascii="Times New Roman" w:eastAsia="Calibri" w:hAnsi="Times New Roman" w:cs="Times New Roman"/>
          <w:color w:val="4472C4" w:themeColor="accent5"/>
          <w:spacing w:val="2"/>
          <w:sz w:val="28"/>
          <w:szCs w:val="28"/>
          <w:shd w:val="clear" w:color="auto" w:fill="FFFFFF"/>
          <w:lang w:val="kk-KZ"/>
        </w:rPr>
        <w:t xml:space="preserve">немесе pdf </w:t>
      </w:r>
      <w:r w:rsidR="00C51A1C" w:rsidRPr="00D030AC">
        <w:rPr>
          <w:rFonts w:ascii="Times New Roman" w:eastAsia="Calibri" w:hAnsi="Times New Roman" w:cs="Times New Roman"/>
          <w:color w:val="4472C4" w:themeColor="accent5"/>
          <w:spacing w:val="2"/>
          <w:sz w:val="20"/>
          <w:szCs w:val="28"/>
          <w:shd w:val="clear" w:color="auto" w:fill="FFFFFF"/>
          <w:lang w:val="kk-KZ"/>
        </w:rPr>
        <w:t>(пдф)</w:t>
      </w:r>
      <w:r w:rsidR="00C51A1C" w:rsidRPr="00D030AC">
        <w:rPr>
          <w:rFonts w:ascii="Times New Roman" w:eastAsia="Calibri" w:hAnsi="Times New Roman" w:cs="Times New Roman"/>
          <w:color w:val="4472C4" w:themeColor="accent5"/>
          <w:spacing w:val="2"/>
          <w:sz w:val="28"/>
          <w:szCs w:val="28"/>
          <w:shd w:val="clear" w:color="auto" w:fill="FFFFFF"/>
          <w:lang w:val="kk-KZ"/>
        </w:rPr>
        <w:t xml:space="preserve"> бір рет әзірленді және оқ</w:t>
      </w:r>
      <w:r w:rsidR="007863C3" w:rsidRPr="00D030AC">
        <w:rPr>
          <w:rFonts w:ascii="Times New Roman" w:eastAsia="Calibri" w:hAnsi="Times New Roman" w:cs="Times New Roman"/>
          <w:color w:val="4472C4" w:themeColor="accent5"/>
          <w:spacing w:val="2"/>
          <w:sz w:val="28"/>
          <w:szCs w:val="28"/>
          <w:shd w:val="clear" w:color="auto" w:fill="FFFFFF"/>
          <w:lang w:val="kk-KZ"/>
        </w:rPr>
        <w:t>у жылы ішінде жүзеге асырылады.</w:t>
      </w:r>
    </w:p>
    <w:tbl>
      <w:tblPr>
        <w:tblStyle w:val="a3"/>
        <w:tblW w:w="0" w:type="auto"/>
        <w:tblLook w:val="04A0" w:firstRow="1" w:lastRow="0" w:firstColumn="1" w:lastColumn="0" w:noHBand="0" w:noVBand="1"/>
      </w:tblPr>
      <w:tblGrid>
        <w:gridCol w:w="2370"/>
        <w:gridCol w:w="5833"/>
        <w:gridCol w:w="4315"/>
        <w:gridCol w:w="2214"/>
      </w:tblGrid>
      <w:tr w:rsidR="00D030AC" w:rsidRPr="00D030AC" w14:paraId="07EB02AE" w14:textId="77777777" w:rsidTr="001A2A6C">
        <w:tc>
          <w:tcPr>
            <w:tcW w:w="2376" w:type="dxa"/>
          </w:tcPr>
          <w:p w14:paraId="363C305B" w14:textId="77777777" w:rsidR="00C51A1C" w:rsidRPr="00D030AC" w:rsidRDefault="00C51A1C" w:rsidP="00C51A1C">
            <w:pPr>
              <w:jc w:val="both"/>
              <w:rPr>
                <w:rFonts w:eastAsia="Calibri"/>
                <w:b/>
                <w:color w:val="4472C4" w:themeColor="accent5"/>
                <w:sz w:val="28"/>
                <w:szCs w:val="28"/>
                <w:lang w:val="kk-KZ"/>
              </w:rPr>
            </w:pPr>
            <w:r w:rsidRPr="00D030AC">
              <w:rPr>
                <w:rFonts w:eastAsia="Calibri"/>
                <w:b/>
                <w:color w:val="4472C4" w:themeColor="accent5"/>
                <w:sz w:val="28"/>
                <w:szCs w:val="28"/>
                <w:lang w:val="kk-KZ"/>
              </w:rPr>
              <w:t xml:space="preserve">Әлеуметтік-педагогикалық қызметтің негізгі мақсаты: </w:t>
            </w:r>
          </w:p>
        </w:tc>
        <w:tc>
          <w:tcPr>
            <w:tcW w:w="5954" w:type="dxa"/>
          </w:tcPr>
          <w:p w14:paraId="3E17E900" w14:textId="77777777" w:rsidR="00C51A1C" w:rsidRPr="00D030AC" w:rsidRDefault="00C51A1C" w:rsidP="00C51A1C">
            <w:pPr>
              <w:jc w:val="both"/>
              <w:rPr>
                <w:rFonts w:eastAsia="Calibri"/>
                <w:color w:val="4472C4" w:themeColor="accent5"/>
                <w:sz w:val="28"/>
                <w:szCs w:val="28"/>
                <w:lang w:val="kk-KZ"/>
              </w:rPr>
            </w:pPr>
            <w:r w:rsidRPr="00D030AC">
              <w:rPr>
                <w:rFonts w:eastAsia="Calibri"/>
                <w:color w:val="4472C4" w:themeColor="accent5"/>
                <w:sz w:val="28"/>
                <w:szCs w:val="28"/>
                <w:lang w:val="kk-KZ"/>
              </w:rPr>
              <w:t>Білім алушыларды тәрбиелеуді, бейімдеуді және әлеуметтендіруді әлеуметтік-педагогикалық, ақпараттық және құқықтық қолдауды қамтамасыз ету</w:t>
            </w:r>
          </w:p>
        </w:tc>
        <w:tc>
          <w:tcPr>
            <w:tcW w:w="4394" w:type="dxa"/>
            <w:vMerge w:val="restart"/>
          </w:tcPr>
          <w:p w14:paraId="36528BF4" w14:textId="77777777" w:rsidR="00C51A1C" w:rsidRPr="00D030AC" w:rsidRDefault="00C51A1C" w:rsidP="00C51A1C">
            <w:pPr>
              <w:jc w:val="center"/>
              <w:rPr>
                <w:rFonts w:eastAsia="Calibri"/>
                <w:b/>
                <w:color w:val="4472C4" w:themeColor="accent5"/>
                <w:sz w:val="28"/>
                <w:szCs w:val="28"/>
                <w:lang w:val="kk-KZ"/>
              </w:rPr>
            </w:pPr>
            <w:r w:rsidRPr="00D030AC">
              <w:rPr>
                <w:rFonts w:eastAsia="Calibri"/>
                <w:b/>
                <w:color w:val="4472C4" w:themeColor="accent5"/>
                <w:sz w:val="28"/>
                <w:szCs w:val="28"/>
                <w:lang w:val="kk-KZ"/>
              </w:rPr>
              <w:t>Негіздеме:</w:t>
            </w:r>
          </w:p>
          <w:p w14:paraId="17CFD926" w14:textId="77777777" w:rsidR="00C51A1C" w:rsidRPr="00D030AC" w:rsidRDefault="00C51A1C" w:rsidP="00C51A1C">
            <w:pPr>
              <w:numPr>
                <w:ilvl w:val="0"/>
                <w:numId w:val="3"/>
              </w:numPr>
              <w:ind w:left="0" w:firstLine="0"/>
              <w:contextualSpacing/>
              <w:jc w:val="both"/>
              <w:rPr>
                <w:rFonts w:eastAsia="Calibri"/>
                <w:color w:val="4472C4" w:themeColor="accent5"/>
                <w:sz w:val="24"/>
                <w:szCs w:val="28"/>
                <w:lang w:val="kk-KZ"/>
              </w:rPr>
            </w:pPr>
            <w:r w:rsidRPr="00D030AC">
              <w:rPr>
                <w:rFonts w:eastAsia="Calibri"/>
                <w:color w:val="4472C4" w:themeColor="accent5"/>
                <w:sz w:val="24"/>
                <w:szCs w:val="28"/>
                <w:lang w:val="kk-KZ"/>
              </w:rPr>
              <w:t xml:space="preserve">«Педагог» кәсіптік стандартын бекіту туралы» ҚР Оқу-ағарту министрінің м.а. 2022 жылғы 15 желтоқсандағы №500 бұйрығының 10-қосымшасы </w:t>
            </w:r>
          </w:p>
          <w:p w14:paraId="1BCA418D" w14:textId="77777777" w:rsidR="00C51A1C" w:rsidRPr="00D030AC" w:rsidRDefault="00C51A1C" w:rsidP="00C51A1C">
            <w:pPr>
              <w:numPr>
                <w:ilvl w:val="0"/>
                <w:numId w:val="3"/>
              </w:numPr>
              <w:ind w:left="0" w:firstLine="0"/>
              <w:contextualSpacing/>
              <w:jc w:val="both"/>
              <w:rPr>
                <w:rFonts w:eastAsia="Calibri"/>
                <w:color w:val="4472C4" w:themeColor="accent5"/>
                <w:sz w:val="24"/>
                <w:szCs w:val="28"/>
                <w:lang w:val="kk-KZ"/>
              </w:rPr>
            </w:pPr>
            <w:r w:rsidRPr="00D030AC">
              <w:rPr>
                <w:rFonts w:eastAsia="Calibri"/>
                <w:color w:val="4472C4" w:themeColor="accent5"/>
                <w:sz w:val="24"/>
                <w:szCs w:val="28"/>
                <w:lang w:val="kk-KZ"/>
              </w:rPr>
              <w:t>«Педагог лауазымдарының үлгілік біліктілік сипаттамаларын бекіту туралы» ҚР Білім және ғылым министрінің 2009 жылғы 13 шілдедегі N 338 Бұйрығы</w:t>
            </w:r>
          </w:p>
          <w:p w14:paraId="39418149" w14:textId="77777777" w:rsidR="00C51A1C" w:rsidRPr="00D030AC" w:rsidRDefault="00C51A1C" w:rsidP="00C51A1C">
            <w:pPr>
              <w:numPr>
                <w:ilvl w:val="0"/>
                <w:numId w:val="3"/>
              </w:numPr>
              <w:ind w:left="0" w:firstLine="0"/>
              <w:contextualSpacing/>
              <w:jc w:val="both"/>
              <w:rPr>
                <w:rFonts w:eastAsia="Calibri"/>
                <w:color w:val="4472C4" w:themeColor="accent5"/>
                <w:sz w:val="28"/>
                <w:szCs w:val="28"/>
                <w:lang w:val="kk-KZ"/>
              </w:rPr>
            </w:pPr>
            <w:r w:rsidRPr="00D030AC">
              <w:rPr>
                <w:rFonts w:eastAsia="Calibri"/>
                <w:color w:val="4472C4" w:themeColor="accent5"/>
                <w:sz w:val="24"/>
                <w:szCs w:val="28"/>
                <w:lang w:val="kk-KZ"/>
              </w:rPr>
              <w:t>«Орта білім беру ұйымдарындағы психологиялық қызметтің жұмыс істеу қағидаларын бекіту туралы» ҚР Оқу-ағарту министрінің м.а. 2022 жылғы 25 тамыздағы № 377 бұйрығы</w:t>
            </w:r>
          </w:p>
        </w:tc>
        <w:tc>
          <w:tcPr>
            <w:tcW w:w="2234" w:type="dxa"/>
          </w:tcPr>
          <w:p w14:paraId="210996CD" w14:textId="77777777" w:rsidR="00C51A1C" w:rsidRPr="00D030AC" w:rsidRDefault="00C51A1C" w:rsidP="00C51A1C">
            <w:pPr>
              <w:jc w:val="center"/>
              <w:rPr>
                <w:rFonts w:eastAsia="Calibri"/>
                <w:color w:val="4472C4" w:themeColor="accent5"/>
                <w:sz w:val="24"/>
                <w:szCs w:val="28"/>
                <w:lang w:val="kk-KZ"/>
              </w:rPr>
            </w:pPr>
            <w:r w:rsidRPr="00D030AC">
              <w:rPr>
                <w:rFonts w:ascii="Calibri" w:eastAsia="Calibri" w:hAnsi="Calibri"/>
                <w:noProof/>
                <w:color w:val="4472C4" w:themeColor="accent5"/>
              </w:rPr>
              <w:drawing>
                <wp:inline distT="0" distB="0" distL="0" distR="0" wp14:anchorId="5A49FE14" wp14:editId="63A51942">
                  <wp:extent cx="900000" cy="900000"/>
                  <wp:effectExtent l="0" t="0" r="0" b="0"/>
                  <wp:docPr id="1" name="Рисунок 1" descr="http://qrcoder.ru/code/?https%3A%2F%2Fadilet.zan.kz%2Fkaz%2Fdocs%2FV2200031149&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s%3A%2F%2Fadilet.zan.kz%2Fkaz%2Fdocs%2FV2200031149&amp;4&amp;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tr>
      <w:tr w:rsidR="00D030AC" w:rsidRPr="00D030AC" w14:paraId="19FB4E43" w14:textId="77777777" w:rsidTr="001A2A6C">
        <w:trPr>
          <w:trHeight w:val="1634"/>
        </w:trPr>
        <w:tc>
          <w:tcPr>
            <w:tcW w:w="2376" w:type="dxa"/>
          </w:tcPr>
          <w:p w14:paraId="5DD27645" w14:textId="77777777" w:rsidR="00C51A1C" w:rsidRPr="00D030AC" w:rsidRDefault="00C51A1C" w:rsidP="00C51A1C">
            <w:pPr>
              <w:jc w:val="both"/>
              <w:rPr>
                <w:rFonts w:eastAsia="Calibri"/>
                <w:b/>
                <w:color w:val="4472C4" w:themeColor="accent5"/>
                <w:sz w:val="28"/>
                <w:szCs w:val="28"/>
                <w:lang w:val="kk-KZ"/>
              </w:rPr>
            </w:pPr>
            <w:r w:rsidRPr="00D030AC">
              <w:rPr>
                <w:rFonts w:eastAsia="Calibri"/>
                <w:b/>
                <w:color w:val="4472C4" w:themeColor="accent5"/>
                <w:spacing w:val="2"/>
                <w:sz w:val="28"/>
                <w:szCs w:val="28"/>
                <w:shd w:val="clear" w:color="auto" w:fill="FFFFFF"/>
              </w:rPr>
              <w:t>Негізгі кәсіби қызмет</w:t>
            </w:r>
          </w:p>
        </w:tc>
        <w:tc>
          <w:tcPr>
            <w:tcW w:w="5954" w:type="dxa"/>
          </w:tcPr>
          <w:p w14:paraId="6E102395" w14:textId="77777777" w:rsidR="00C51A1C" w:rsidRPr="00D030AC" w:rsidRDefault="00C51A1C" w:rsidP="00C51A1C">
            <w:pPr>
              <w:jc w:val="both"/>
              <w:rPr>
                <w:rFonts w:eastAsia="Calibri"/>
                <w:color w:val="4472C4" w:themeColor="accent5"/>
                <w:sz w:val="28"/>
                <w:szCs w:val="28"/>
                <w:lang w:val="kk-KZ"/>
              </w:rPr>
            </w:pPr>
            <w:r w:rsidRPr="00D030AC">
              <w:rPr>
                <w:rFonts w:eastAsia="Calibri"/>
                <w:color w:val="4472C4" w:themeColor="accent5"/>
                <w:sz w:val="28"/>
                <w:szCs w:val="28"/>
                <w:lang w:val="kk-KZ"/>
              </w:rPr>
              <w:t>1. Білім алушыларды бейімдеуге әлеуметтік-педагогикалық көмек көрсету</w:t>
            </w:r>
          </w:p>
          <w:p w14:paraId="7C320841" w14:textId="77777777" w:rsidR="00C51A1C" w:rsidRPr="00D030AC" w:rsidRDefault="00C51A1C" w:rsidP="00C51A1C">
            <w:pPr>
              <w:jc w:val="both"/>
              <w:rPr>
                <w:rFonts w:eastAsia="Calibri"/>
                <w:color w:val="4472C4" w:themeColor="accent5"/>
                <w:sz w:val="28"/>
                <w:szCs w:val="28"/>
                <w:lang w:val="kk-KZ"/>
              </w:rPr>
            </w:pPr>
            <w:r w:rsidRPr="00D030AC">
              <w:rPr>
                <w:rFonts w:eastAsia="Calibri"/>
                <w:color w:val="4472C4" w:themeColor="accent5"/>
                <w:sz w:val="28"/>
                <w:szCs w:val="28"/>
                <w:lang w:val="kk-KZ"/>
              </w:rPr>
              <w:t>2. Білім алушыларды әлеуметтендіруге әлеуметтік-педагогикалық көмек көрсету</w:t>
            </w:r>
          </w:p>
          <w:p w14:paraId="2673B301" w14:textId="77777777" w:rsidR="00C51A1C" w:rsidRPr="00D030AC" w:rsidRDefault="00C51A1C" w:rsidP="00C51A1C">
            <w:pPr>
              <w:jc w:val="both"/>
              <w:rPr>
                <w:rFonts w:eastAsia="Calibri"/>
                <w:color w:val="4472C4" w:themeColor="accent5"/>
                <w:sz w:val="28"/>
                <w:szCs w:val="28"/>
                <w:lang w:val="kk-KZ"/>
              </w:rPr>
            </w:pPr>
            <w:r w:rsidRPr="00D030AC">
              <w:rPr>
                <w:rFonts w:eastAsia="Calibri"/>
                <w:color w:val="4472C4" w:themeColor="accent5"/>
                <w:sz w:val="28"/>
                <w:szCs w:val="28"/>
                <w:lang w:val="kk-KZ"/>
              </w:rPr>
              <w:t>3. Материалдық көмек көрсету жағдайларын қамтамасыз ету</w:t>
            </w:r>
          </w:p>
        </w:tc>
        <w:tc>
          <w:tcPr>
            <w:tcW w:w="4394" w:type="dxa"/>
            <w:vMerge/>
          </w:tcPr>
          <w:p w14:paraId="3FA6FDE9" w14:textId="77777777" w:rsidR="00C51A1C" w:rsidRPr="00D030AC" w:rsidRDefault="00C51A1C" w:rsidP="00C51A1C">
            <w:pPr>
              <w:jc w:val="both"/>
              <w:rPr>
                <w:rFonts w:eastAsia="Calibri"/>
                <w:b/>
                <w:color w:val="4472C4" w:themeColor="accent5"/>
                <w:sz w:val="28"/>
                <w:szCs w:val="28"/>
                <w:lang w:val="kk-KZ"/>
              </w:rPr>
            </w:pPr>
          </w:p>
        </w:tc>
        <w:tc>
          <w:tcPr>
            <w:tcW w:w="2234" w:type="dxa"/>
          </w:tcPr>
          <w:p w14:paraId="0467B79A" w14:textId="77777777" w:rsidR="00C51A1C" w:rsidRPr="00D030AC" w:rsidRDefault="00C51A1C" w:rsidP="00C51A1C">
            <w:pPr>
              <w:jc w:val="center"/>
              <w:rPr>
                <w:rFonts w:eastAsia="Calibri"/>
                <w:b/>
                <w:color w:val="4472C4" w:themeColor="accent5"/>
                <w:sz w:val="28"/>
                <w:szCs w:val="28"/>
                <w:lang w:val="kk-KZ"/>
              </w:rPr>
            </w:pPr>
            <w:r w:rsidRPr="00D030AC">
              <w:rPr>
                <w:rFonts w:ascii="Calibri" w:eastAsia="Calibri" w:hAnsi="Calibri"/>
                <w:noProof/>
                <w:color w:val="4472C4" w:themeColor="accent5"/>
              </w:rPr>
              <w:drawing>
                <wp:inline distT="0" distB="0" distL="0" distR="0" wp14:anchorId="4FC6EA91" wp14:editId="1D21A49B">
                  <wp:extent cx="900000" cy="900000"/>
                  <wp:effectExtent l="0" t="0" r="0" b="0"/>
                  <wp:docPr id="2" name="Рисунок 2" descr="http://qrcoder.ru/code/?https%3A%2F%2Fadilet.zan.kz%2Fkaz%2Fdocs%2FV090005750_&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qrcoder.ru/code/?https%3A%2F%2Fadilet.zan.kz%2Fkaz%2Fdocs%2FV090005750_&amp;4&amp;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tr>
      <w:tr w:rsidR="00D030AC" w:rsidRPr="00D030AC" w14:paraId="304ACE06" w14:textId="77777777" w:rsidTr="001A2A6C">
        <w:tc>
          <w:tcPr>
            <w:tcW w:w="2376" w:type="dxa"/>
          </w:tcPr>
          <w:p w14:paraId="58F62679" w14:textId="77777777" w:rsidR="00C51A1C" w:rsidRPr="00D030AC" w:rsidRDefault="00C51A1C" w:rsidP="00C51A1C">
            <w:pPr>
              <w:jc w:val="both"/>
              <w:rPr>
                <w:rFonts w:eastAsia="Calibri"/>
                <w:b/>
                <w:color w:val="4472C4" w:themeColor="accent5"/>
                <w:spacing w:val="2"/>
                <w:sz w:val="28"/>
                <w:szCs w:val="28"/>
                <w:shd w:val="clear" w:color="auto" w:fill="FFFFFF"/>
              </w:rPr>
            </w:pPr>
            <w:r w:rsidRPr="00D030AC">
              <w:rPr>
                <w:rFonts w:eastAsia="Calibri"/>
                <w:b/>
                <w:color w:val="4472C4" w:themeColor="accent5"/>
                <w:spacing w:val="2"/>
                <w:sz w:val="28"/>
                <w:szCs w:val="28"/>
                <w:shd w:val="clear" w:color="auto" w:fill="FFFFFF"/>
              </w:rPr>
              <w:t>Қосымша кәсіби қызмет</w:t>
            </w:r>
          </w:p>
        </w:tc>
        <w:tc>
          <w:tcPr>
            <w:tcW w:w="5954" w:type="dxa"/>
          </w:tcPr>
          <w:p w14:paraId="762ECA64" w14:textId="77777777" w:rsidR="00C51A1C" w:rsidRPr="00D030AC" w:rsidRDefault="00C51A1C" w:rsidP="00C51A1C">
            <w:pPr>
              <w:jc w:val="both"/>
              <w:rPr>
                <w:rFonts w:eastAsia="Calibri"/>
                <w:color w:val="4472C4" w:themeColor="accent5"/>
                <w:sz w:val="28"/>
                <w:szCs w:val="28"/>
                <w:lang w:val="kk-KZ"/>
              </w:rPr>
            </w:pPr>
            <w:r w:rsidRPr="00D030AC">
              <w:rPr>
                <w:rFonts w:eastAsia="Calibri"/>
                <w:color w:val="4472C4" w:themeColor="accent5"/>
                <w:spacing w:val="2"/>
                <w:sz w:val="28"/>
                <w:szCs w:val="28"/>
                <w:shd w:val="clear" w:color="auto" w:fill="FFFFFF"/>
              </w:rPr>
              <w:t>Оқу-тәрбие іс-шараларын іске асыруға қатысу</w:t>
            </w:r>
          </w:p>
        </w:tc>
        <w:tc>
          <w:tcPr>
            <w:tcW w:w="4394" w:type="dxa"/>
            <w:vMerge/>
          </w:tcPr>
          <w:p w14:paraId="7C1767BE" w14:textId="77777777" w:rsidR="00C51A1C" w:rsidRPr="00D030AC" w:rsidRDefault="00C51A1C" w:rsidP="00C51A1C">
            <w:pPr>
              <w:jc w:val="both"/>
              <w:rPr>
                <w:rFonts w:eastAsia="Calibri"/>
                <w:b/>
                <w:color w:val="4472C4" w:themeColor="accent5"/>
                <w:sz w:val="28"/>
                <w:szCs w:val="28"/>
                <w:lang w:val="kk-KZ"/>
              </w:rPr>
            </w:pPr>
          </w:p>
        </w:tc>
        <w:tc>
          <w:tcPr>
            <w:tcW w:w="2234" w:type="dxa"/>
          </w:tcPr>
          <w:p w14:paraId="28F3E953" w14:textId="77777777" w:rsidR="00C51A1C" w:rsidRPr="00D030AC" w:rsidRDefault="00C51A1C" w:rsidP="00C51A1C">
            <w:pPr>
              <w:jc w:val="center"/>
              <w:rPr>
                <w:rFonts w:eastAsia="Calibri"/>
                <w:b/>
                <w:color w:val="4472C4" w:themeColor="accent5"/>
                <w:sz w:val="28"/>
                <w:szCs w:val="28"/>
                <w:lang w:val="kk-KZ"/>
              </w:rPr>
            </w:pPr>
            <w:r w:rsidRPr="00D030AC">
              <w:rPr>
                <w:rFonts w:ascii="Calibri" w:eastAsia="Calibri" w:hAnsi="Calibri"/>
                <w:noProof/>
                <w:color w:val="4472C4" w:themeColor="accent5"/>
              </w:rPr>
              <w:drawing>
                <wp:inline distT="0" distB="0" distL="0" distR="0" wp14:anchorId="2EB47F50" wp14:editId="5D84F1F5">
                  <wp:extent cx="900000" cy="900000"/>
                  <wp:effectExtent l="0" t="0" r="0" b="0"/>
                  <wp:docPr id="3" name="Рисунок 3" descr="http://qrcoder.ru/code/?https%3A%2F%2Fadilet.zan.kz%2Fkaz%2Fdocs%2FV2200029288&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qrcoder.ru/code/?https%3A%2F%2Fadilet.zan.kz%2Fkaz%2Fdocs%2FV2200029288&amp;4&amp;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tr>
    </w:tbl>
    <w:p w14:paraId="40CE90D9" w14:textId="77777777" w:rsidR="00C51A1C" w:rsidRPr="00D030AC" w:rsidRDefault="00C51A1C" w:rsidP="007863C3">
      <w:pPr>
        <w:spacing w:after="0" w:line="240" w:lineRule="auto"/>
        <w:ind w:firstLine="567"/>
        <w:contextualSpacing/>
        <w:jc w:val="both"/>
        <w:rPr>
          <w:rFonts w:ascii="Times New Roman" w:eastAsia="Calibri" w:hAnsi="Times New Roman" w:cs="Times New Roman"/>
          <w:bCs/>
          <w:color w:val="4472C4" w:themeColor="accent5"/>
          <w:sz w:val="28"/>
          <w:szCs w:val="24"/>
          <w:lang w:val="kk-KZ"/>
        </w:rPr>
      </w:pPr>
      <w:r w:rsidRPr="00D030AC">
        <w:rPr>
          <w:rFonts w:ascii="Times New Roman" w:eastAsia="Calibri" w:hAnsi="Times New Roman" w:cs="Times New Roman"/>
          <w:bCs/>
          <w:color w:val="4472C4" w:themeColor="accent5"/>
          <w:sz w:val="28"/>
          <w:szCs w:val="24"/>
          <w:lang w:val="kk-KZ"/>
        </w:rPr>
        <w:t xml:space="preserve">Жылдық жоспар бойынша өткізілетін іс-шаралар «Білім туралы» ҚР 2007 жылғы 27 шілдедегі № 319 Заңы, «Неке (ерлі-зайыптылық) және отбасы туралы» ҚР 2011 жылғы 26 желтоқсандағы № 518-ІV Кодексі, «ҚР баланың құқықтары туралы» ҚР 2002 жылғы 8 тамыздағы N 345 Заңы, «Баланы жәбірлеудің (буллингтің) профилактикасы қағидаларын бекіту туралы» ҚР Оқу-ағарту министрінің 2022 жылғы 21 желтоқсандағы № 506 бұйрығы,  «Балаларды зорлық-зомбылықтан қорғау, </w:t>
      </w:r>
      <w:r w:rsidRPr="00D030AC">
        <w:rPr>
          <w:rFonts w:ascii="Times New Roman" w:eastAsia="Calibri" w:hAnsi="Times New Roman" w:cs="Times New Roman"/>
          <w:bCs/>
          <w:color w:val="4472C4" w:themeColor="accent5"/>
          <w:sz w:val="28"/>
          <w:szCs w:val="24"/>
          <w:lang w:val="kk-KZ"/>
        </w:rPr>
        <w:lastRenderedPageBreak/>
        <w:t>суицидтің алдын алу және олардың құқықтары мен саламаттығын қамтамасыз ету жөніндегі 2023 – 2025 жылдарға арналған кешенді жоспарды бекіту туралы» Қазақстан Республикасы Үкіметінің 2023 жылғы 31 тамыздағы № 748 қаулысы</w:t>
      </w:r>
      <w:r w:rsidR="00093CD8" w:rsidRPr="00D030AC">
        <w:rPr>
          <w:rFonts w:ascii="Times New Roman" w:eastAsia="Calibri" w:hAnsi="Times New Roman" w:cs="Times New Roman"/>
          <w:bCs/>
          <w:color w:val="4472C4" w:themeColor="accent5"/>
          <w:sz w:val="28"/>
          <w:szCs w:val="24"/>
          <w:lang w:val="kk-KZ"/>
        </w:rPr>
        <w:t>, Біртұтас тәрб</w:t>
      </w:r>
      <w:r w:rsidR="00E84DB3" w:rsidRPr="00D030AC">
        <w:rPr>
          <w:rFonts w:ascii="Times New Roman" w:eastAsia="Calibri" w:hAnsi="Times New Roman" w:cs="Times New Roman"/>
          <w:bCs/>
          <w:color w:val="4472C4" w:themeColor="accent5"/>
          <w:sz w:val="28"/>
          <w:szCs w:val="24"/>
          <w:lang w:val="kk-KZ"/>
        </w:rPr>
        <w:t>ие бағдарламасы</w:t>
      </w:r>
      <w:r w:rsidRPr="00D030AC">
        <w:rPr>
          <w:rFonts w:ascii="Times New Roman" w:eastAsia="Calibri" w:hAnsi="Times New Roman" w:cs="Times New Roman"/>
          <w:bCs/>
          <w:color w:val="4472C4" w:themeColor="accent5"/>
          <w:sz w:val="28"/>
          <w:szCs w:val="24"/>
          <w:lang w:val="kk-KZ"/>
        </w:rPr>
        <w:t xml:space="preserve"> негізінде жүзеге асырылады.</w:t>
      </w:r>
    </w:p>
    <w:p w14:paraId="0A8A7D59" w14:textId="77777777" w:rsidR="007863C3" w:rsidRPr="00D030AC" w:rsidRDefault="007863C3" w:rsidP="00C51A1C">
      <w:pPr>
        <w:spacing w:after="0" w:line="240" w:lineRule="auto"/>
        <w:jc w:val="center"/>
        <w:rPr>
          <w:rFonts w:ascii="Times New Roman" w:eastAsia="Calibri" w:hAnsi="Times New Roman" w:cs="Times New Roman"/>
          <w:b/>
          <w:color w:val="4472C4" w:themeColor="accent5"/>
          <w:sz w:val="28"/>
          <w:szCs w:val="28"/>
          <w:lang w:val="kk-KZ"/>
        </w:rPr>
      </w:pPr>
    </w:p>
    <w:p w14:paraId="7D5ADE12" w14:textId="77777777" w:rsidR="00937512" w:rsidRPr="00D030AC" w:rsidRDefault="00937512" w:rsidP="00C51A1C">
      <w:pPr>
        <w:spacing w:after="0" w:line="240" w:lineRule="auto"/>
        <w:jc w:val="center"/>
        <w:rPr>
          <w:rFonts w:ascii="Times New Roman" w:eastAsia="Calibri" w:hAnsi="Times New Roman" w:cs="Times New Roman"/>
          <w:b/>
          <w:color w:val="4472C4" w:themeColor="accent5"/>
          <w:sz w:val="28"/>
          <w:szCs w:val="28"/>
          <w:lang w:val="kk-KZ"/>
        </w:rPr>
      </w:pPr>
    </w:p>
    <w:p w14:paraId="191EBF52" w14:textId="1D5F9084" w:rsidR="00C51A1C" w:rsidRPr="00D030AC" w:rsidRDefault="00C51A1C" w:rsidP="00A05E6E">
      <w:pPr>
        <w:spacing w:after="0" w:line="240" w:lineRule="auto"/>
        <w:jc w:val="center"/>
        <w:rPr>
          <w:rFonts w:ascii="Times New Roman" w:eastAsia="Calibri" w:hAnsi="Times New Roman" w:cs="Times New Roman"/>
          <w:b/>
          <w:color w:val="4472C4" w:themeColor="accent5"/>
          <w:sz w:val="28"/>
          <w:szCs w:val="28"/>
          <w:lang w:val="kk-KZ"/>
        </w:rPr>
      </w:pPr>
      <w:r w:rsidRPr="00D030AC">
        <w:rPr>
          <w:rFonts w:ascii="Times New Roman" w:eastAsia="Calibri" w:hAnsi="Times New Roman" w:cs="Times New Roman"/>
          <w:b/>
          <w:color w:val="4472C4" w:themeColor="accent5"/>
          <w:sz w:val="28"/>
          <w:szCs w:val="28"/>
          <w:lang w:val="kk-KZ"/>
        </w:rPr>
        <w:t>Әлеуметтік педагогтің 2024-2025 оқу жылына арналған жұмыс жоспары</w:t>
      </w:r>
    </w:p>
    <w:tbl>
      <w:tblPr>
        <w:tblStyle w:val="a3"/>
        <w:tblpPr w:leftFromText="180" w:rightFromText="180" w:vertAnchor="text" w:tblpXSpec="center" w:tblpY="1"/>
        <w:tblOverlap w:val="never"/>
        <w:tblW w:w="16013" w:type="dxa"/>
        <w:tblLook w:val="04A0" w:firstRow="1" w:lastRow="0" w:firstColumn="1" w:lastColumn="0" w:noHBand="0" w:noVBand="1"/>
      </w:tblPr>
      <w:tblGrid>
        <w:gridCol w:w="562"/>
        <w:gridCol w:w="9012"/>
        <w:gridCol w:w="1631"/>
        <w:gridCol w:w="2683"/>
        <w:gridCol w:w="2125"/>
      </w:tblGrid>
      <w:tr w:rsidR="00D030AC" w:rsidRPr="00D030AC" w14:paraId="2FB31A47" w14:textId="77777777" w:rsidTr="009A0334">
        <w:trPr>
          <w:trHeight w:val="20"/>
        </w:trPr>
        <w:tc>
          <w:tcPr>
            <w:tcW w:w="561" w:type="dxa"/>
            <w:hideMark/>
          </w:tcPr>
          <w:p w14:paraId="4B9E7B3D" w14:textId="77777777" w:rsidR="00C51A1C" w:rsidRPr="00D030AC" w:rsidRDefault="00C51A1C" w:rsidP="00C51A1C">
            <w:pPr>
              <w:jc w:val="both"/>
              <w:rPr>
                <w:rFonts w:eastAsia="Calibri"/>
                <w:b/>
                <w:color w:val="4472C4" w:themeColor="accent5"/>
                <w:sz w:val="26"/>
                <w:szCs w:val="26"/>
              </w:rPr>
            </w:pPr>
            <w:r w:rsidRPr="00D030AC">
              <w:rPr>
                <w:rFonts w:eastAsia="Calibri"/>
                <w:b/>
                <w:color w:val="4472C4" w:themeColor="accent5"/>
                <w:sz w:val="26"/>
                <w:szCs w:val="26"/>
              </w:rPr>
              <w:t>№ р/с</w:t>
            </w:r>
          </w:p>
        </w:tc>
        <w:tc>
          <w:tcPr>
            <w:tcW w:w="9013" w:type="dxa"/>
            <w:hideMark/>
          </w:tcPr>
          <w:p w14:paraId="19EAB3D2" w14:textId="77777777" w:rsidR="00C51A1C" w:rsidRPr="00D030AC" w:rsidRDefault="00C51A1C" w:rsidP="00C51A1C">
            <w:pPr>
              <w:jc w:val="both"/>
              <w:rPr>
                <w:rFonts w:eastAsia="Calibri"/>
                <w:b/>
                <w:color w:val="4472C4" w:themeColor="accent5"/>
                <w:sz w:val="26"/>
                <w:szCs w:val="26"/>
              </w:rPr>
            </w:pPr>
            <w:r w:rsidRPr="00D030AC">
              <w:rPr>
                <w:rFonts w:eastAsia="Calibri"/>
                <w:b/>
                <w:color w:val="4472C4" w:themeColor="accent5"/>
                <w:sz w:val="26"/>
                <w:szCs w:val="26"/>
              </w:rPr>
              <w:t>Іс-шаралар</w:t>
            </w:r>
          </w:p>
        </w:tc>
        <w:tc>
          <w:tcPr>
            <w:tcW w:w="1631" w:type="dxa"/>
            <w:hideMark/>
          </w:tcPr>
          <w:p w14:paraId="5C013EE7" w14:textId="77777777" w:rsidR="00C51A1C" w:rsidRPr="00D030AC" w:rsidRDefault="00C51A1C" w:rsidP="00C51A1C">
            <w:pPr>
              <w:jc w:val="both"/>
              <w:rPr>
                <w:rFonts w:eastAsia="Calibri"/>
                <w:b/>
                <w:color w:val="4472C4" w:themeColor="accent5"/>
                <w:sz w:val="26"/>
                <w:szCs w:val="26"/>
              </w:rPr>
            </w:pPr>
            <w:r w:rsidRPr="00D030AC">
              <w:rPr>
                <w:rFonts w:eastAsia="Calibri"/>
                <w:b/>
                <w:color w:val="4472C4" w:themeColor="accent5"/>
                <w:sz w:val="26"/>
                <w:szCs w:val="26"/>
              </w:rPr>
              <w:t>Орындау мерзімдері</w:t>
            </w:r>
          </w:p>
        </w:tc>
        <w:tc>
          <w:tcPr>
            <w:tcW w:w="2683" w:type="dxa"/>
            <w:hideMark/>
          </w:tcPr>
          <w:p w14:paraId="36D705ED" w14:textId="77777777" w:rsidR="00C51A1C" w:rsidRPr="00D030AC" w:rsidRDefault="00C51A1C" w:rsidP="00C51A1C">
            <w:pPr>
              <w:jc w:val="both"/>
              <w:rPr>
                <w:rFonts w:eastAsia="Calibri"/>
                <w:b/>
                <w:color w:val="4472C4" w:themeColor="accent5"/>
                <w:sz w:val="26"/>
                <w:szCs w:val="26"/>
              </w:rPr>
            </w:pPr>
            <w:r w:rsidRPr="00D030AC">
              <w:rPr>
                <w:rFonts w:eastAsia="Calibri"/>
                <w:b/>
                <w:color w:val="4472C4" w:themeColor="accent5"/>
                <w:sz w:val="26"/>
                <w:szCs w:val="26"/>
              </w:rPr>
              <w:t>Жауаптылар</w:t>
            </w:r>
          </w:p>
        </w:tc>
        <w:tc>
          <w:tcPr>
            <w:tcW w:w="2125" w:type="dxa"/>
            <w:hideMark/>
          </w:tcPr>
          <w:p w14:paraId="720B1F0D" w14:textId="77777777" w:rsidR="00C51A1C" w:rsidRPr="00D030AC" w:rsidRDefault="00C51A1C" w:rsidP="00C51A1C">
            <w:pPr>
              <w:jc w:val="both"/>
              <w:rPr>
                <w:rFonts w:eastAsia="Calibri"/>
                <w:b/>
                <w:color w:val="4472C4" w:themeColor="accent5"/>
                <w:sz w:val="26"/>
                <w:szCs w:val="26"/>
              </w:rPr>
            </w:pPr>
            <w:r w:rsidRPr="00D030AC">
              <w:rPr>
                <w:rFonts w:eastAsia="Calibri"/>
                <w:b/>
                <w:color w:val="4472C4" w:themeColor="accent5"/>
                <w:sz w:val="26"/>
                <w:szCs w:val="26"/>
              </w:rPr>
              <w:t>Есеп беру нысандары</w:t>
            </w:r>
          </w:p>
        </w:tc>
      </w:tr>
      <w:tr w:rsidR="00D030AC" w:rsidRPr="00D030AC" w14:paraId="01B3FB0C" w14:textId="77777777" w:rsidTr="009A0334">
        <w:trPr>
          <w:trHeight w:val="20"/>
        </w:trPr>
        <w:tc>
          <w:tcPr>
            <w:tcW w:w="16013" w:type="dxa"/>
            <w:gridSpan w:val="5"/>
            <w:hideMark/>
          </w:tcPr>
          <w:p w14:paraId="0503E6A5" w14:textId="77777777" w:rsidR="00C51A1C" w:rsidRPr="00D030AC" w:rsidRDefault="00C51A1C" w:rsidP="000D0601">
            <w:pPr>
              <w:jc w:val="center"/>
              <w:rPr>
                <w:rFonts w:eastAsia="Calibri"/>
                <w:b/>
                <w:color w:val="4472C4" w:themeColor="accent5"/>
                <w:sz w:val="26"/>
                <w:szCs w:val="26"/>
              </w:rPr>
            </w:pPr>
            <w:r w:rsidRPr="00D030AC">
              <w:rPr>
                <w:rFonts w:eastAsia="Calibri"/>
                <w:b/>
                <w:color w:val="4472C4" w:themeColor="accent5"/>
                <w:sz w:val="26"/>
                <w:szCs w:val="26"/>
              </w:rPr>
              <w:t>І. Сыныптарға, мектепке әлеуметтік паспорттауды жүргізу</w:t>
            </w:r>
          </w:p>
        </w:tc>
      </w:tr>
      <w:tr w:rsidR="00D030AC" w:rsidRPr="00D030AC" w14:paraId="63016F2A" w14:textId="77777777" w:rsidTr="009A0334">
        <w:trPr>
          <w:trHeight w:val="20"/>
        </w:trPr>
        <w:tc>
          <w:tcPr>
            <w:tcW w:w="561" w:type="dxa"/>
            <w:hideMark/>
          </w:tcPr>
          <w:p w14:paraId="70B2AA30" w14:textId="77777777" w:rsidR="00C51A1C" w:rsidRPr="00D030AC" w:rsidRDefault="00C51A1C" w:rsidP="00C51A1C">
            <w:pPr>
              <w:numPr>
                <w:ilvl w:val="0"/>
                <w:numId w:val="1"/>
              </w:numPr>
              <w:contextualSpacing/>
              <w:jc w:val="both"/>
              <w:rPr>
                <w:rFonts w:eastAsia="Calibri"/>
                <w:color w:val="4472C4" w:themeColor="accent5"/>
                <w:sz w:val="26"/>
                <w:szCs w:val="26"/>
              </w:rPr>
            </w:pPr>
          </w:p>
        </w:tc>
        <w:tc>
          <w:tcPr>
            <w:tcW w:w="9013" w:type="dxa"/>
            <w:hideMark/>
          </w:tcPr>
          <w:p w14:paraId="1137E170" w14:textId="77777777" w:rsidR="00C51A1C" w:rsidRPr="00D030AC" w:rsidRDefault="00C51A1C" w:rsidP="00C51A1C">
            <w:pPr>
              <w:jc w:val="both"/>
              <w:rPr>
                <w:rFonts w:eastAsia="Calibri"/>
                <w:color w:val="4472C4" w:themeColor="accent5"/>
                <w:sz w:val="26"/>
                <w:szCs w:val="26"/>
              </w:rPr>
            </w:pPr>
            <w:r w:rsidRPr="00D030AC">
              <w:rPr>
                <w:rFonts w:eastAsia="Calibri"/>
                <w:color w:val="4472C4" w:themeColor="accent5"/>
                <w:sz w:val="26"/>
                <w:szCs w:val="26"/>
                <w:lang w:val="kk-KZ"/>
              </w:rPr>
              <w:t>Әлеуметтік педагогтің оқу жылына арналған жұмыс жоспарын (қағаз немесе электрондық форматта word (ворд) немесе pdf (пдф) әзірлдеу және оқу жылы ішінде жүзеге асыру</w:t>
            </w:r>
          </w:p>
        </w:tc>
        <w:tc>
          <w:tcPr>
            <w:tcW w:w="1631" w:type="dxa"/>
            <w:hideMark/>
          </w:tcPr>
          <w:p w14:paraId="27D042C2" w14:textId="77777777" w:rsidR="00C51A1C" w:rsidRPr="00D030AC" w:rsidRDefault="00C51A1C" w:rsidP="00C51A1C">
            <w:pPr>
              <w:jc w:val="both"/>
              <w:rPr>
                <w:rFonts w:eastAsia="Calibri"/>
                <w:color w:val="4472C4" w:themeColor="accent5"/>
                <w:sz w:val="26"/>
                <w:szCs w:val="26"/>
              </w:rPr>
            </w:pPr>
            <w:r w:rsidRPr="00D030AC">
              <w:rPr>
                <w:rFonts w:eastAsia="Calibri"/>
                <w:color w:val="4472C4" w:themeColor="accent5"/>
                <w:sz w:val="26"/>
                <w:szCs w:val="26"/>
                <w:lang w:val="kk-KZ"/>
              </w:rPr>
              <w:t>26</w:t>
            </w:r>
            <w:r w:rsidRPr="00D030AC">
              <w:rPr>
                <w:rFonts w:eastAsia="Calibri"/>
                <w:color w:val="4472C4" w:themeColor="accent5"/>
                <w:sz w:val="26"/>
                <w:szCs w:val="26"/>
              </w:rPr>
              <w:t>.08.2024ж.</w:t>
            </w:r>
          </w:p>
        </w:tc>
        <w:tc>
          <w:tcPr>
            <w:tcW w:w="2683" w:type="dxa"/>
            <w:hideMark/>
          </w:tcPr>
          <w:p w14:paraId="7B9DC15F"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МДТІЖО</w:t>
            </w:r>
          </w:p>
          <w:p w14:paraId="6E1062DA" w14:textId="77777777" w:rsidR="00C51A1C" w:rsidRPr="00D030AC" w:rsidRDefault="00C51A1C" w:rsidP="00C51A1C">
            <w:pPr>
              <w:jc w:val="both"/>
              <w:rPr>
                <w:rFonts w:eastAsia="Calibri"/>
                <w:color w:val="4472C4" w:themeColor="accent5"/>
                <w:sz w:val="26"/>
                <w:szCs w:val="26"/>
              </w:rPr>
            </w:pPr>
            <w:r w:rsidRPr="00D030AC">
              <w:rPr>
                <w:rFonts w:eastAsia="Calibri"/>
                <w:color w:val="4472C4" w:themeColor="accent5"/>
                <w:sz w:val="26"/>
                <w:szCs w:val="26"/>
                <w:lang w:val="kk-KZ"/>
              </w:rPr>
              <w:t>Әлеуметтік педагог</w:t>
            </w:r>
          </w:p>
        </w:tc>
        <w:tc>
          <w:tcPr>
            <w:tcW w:w="2125" w:type="dxa"/>
            <w:hideMark/>
          </w:tcPr>
          <w:p w14:paraId="05AD4374" w14:textId="77777777" w:rsidR="00C51A1C" w:rsidRPr="00D030AC" w:rsidRDefault="00C51A1C" w:rsidP="00C51A1C">
            <w:pPr>
              <w:jc w:val="both"/>
              <w:rPr>
                <w:rFonts w:eastAsia="Calibri"/>
                <w:color w:val="4472C4" w:themeColor="accent5"/>
                <w:sz w:val="26"/>
                <w:szCs w:val="26"/>
              </w:rPr>
            </w:pPr>
            <w:r w:rsidRPr="00D030AC">
              <w:rPr>
                <w:rFonts w:eastAsia="Calibri"/>
                <w:color w:val="4472C4" w:themeColor="accent5"/>
                <w:sz w:val="26"/>
                <w:szCs w:val="26"/>
                <w:lang w:val="kk-KZ"/>
              </w:rPr>
              <w:t>Жоспар</w:t>
            </w:r>
          </w:p>
        </w:tc>
      </w:tr>
      <w:tr w:rsidR="00D030AC" w:rsidRPr="00D030AC" w14:paraId="7EA7CFC0" w14:textId="77777777" w:rsidTr="009A0334">
        <w:trPr>
          <w:trHeight w:val="20"/>
        </w:trPr>
        <w:tc>
          <w:tcPr>
            <w:tcW w:w="561" w:type="dxa"/>
          </w:tcPr>
          <w:p w14:paraId="491276AC" w14:textId="77777777" w:rsidR="00C51A1C" w:rsidRPr="00D030AC" w:rsidRDefault="00C51A1C" w:rsidP="00C51A1C">
            <w:pPr>
              <w:numPr>
                <w:ilvl w:val="0"/>
                <w:numId w:val="1"/>
              </w:numPr>
              <w:contextualSpacing/>
              <w:jc w:val="both"/>
              <w:rPr>
                <w:rFonts w:eastAsia="Calibri"/>
                <w:color w:val="4472C4" w:themeColor="accent5"/>
                <w:sz w:val="26"/>
                <w:szCs w:val="26"/>
              </w:rPr>
            </w:pPr>
          </w:p>
        </w:tc>
        <w:tc>
          <w:tcPr>
            <w:tcW w:w="9013" w:type="dxa"/>
          </w:tcPr>
          <w:p w14:paraId="645F8B36"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Мектептегі білім алушылар туралы мәліметті "Ұлттық білім беру деректер қоры" ақпараттық жүйесінде (электронды форматта) жүргізу</w:t>
            </w:r>
          </w:p>
        </w:tc>
        <w:tc>
          <w:tcPr>
            <w:tcW w:w="1631" w:type="dxa"/>
          </w:tcPr>
          <w:p w14:paraId="406C7195" w14:textId="77777777" w:rsidR="00C51A1C" w:rsidRPr="00D030AC" w:rsidRDefault="00C51A1C" w:rsidP="00C51A1C">
            <w:pPr>
              <w:jc w:val="both"/>
              <w:rPr>
                <w:rFonts w:eastAsia="Calibri"/>
                <w:color w:val="4472C4" w:themeColor="accent5"/>
                <w:sz w:val="26"/>
                <w:szCs w:val="26"/>
              </w:rPr>
            </w:pPr>
            <w:r w:rsidRPr="00D030AC">
              <w:rPr>
                <w:rFonts w:eastAsia="Calibri"/>
                <w:color w:val="4472C4" w:themeColor="accent5"/>
                <w:sz w:val="26"/>
                <w:szCs w:val="26"/>
                <w:lang w:val="kk-KZ"/>
              </w:rPr>
              <w:t>Жыл бойы</w:t>
            </w:r>
          </w:p>
        </w:tc>
        <w:tc>
          <w:tcPr>
            <w:tcW w:w="2683" w:type="dxa"/>
          </w:tcPr>
          <w:p w14:paraId="1B4E283D"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Сынып жетекші</w:t>
            </w:r>
          </w:p>
          <w:p w14:paraId="206A6E19"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Әлеуметтік педагог</w:t>
            </w:r>
          </w:p>
        </w:tc>
        <w:tc>
          <w:tcPr>
            <w:tcW w:w="2125" w:type="dxa"/>
          </w:tcPr>
          <w:p w14:paraId="2E0E88EE"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ҰББДҚ</w:t>
            </w:r>
          </w:p>
        </w:tc>
      </w:tr>
      <w:tr w:rsidR="00D030AC" w:rsidRPr="00D030AC" w14:paraId="72FA6827" w14:textId="77777777" w:rsidTr="009A0334">
        <w:trPr>
          <w:trHeight w:val="20"/>
        </w:trPr>
        <w:tc>
          <w:tcPr>
            <w:tcW w:w="561" w:type="dxa"/>
          </w:tcPr>
          <w:p w14:paraId="06D9E8EC" w14:textId="77777777" w:rsidR="00C51A1C" w:rsidRPr="00D030AC" w:rsidRDefault="00C51A1C" w:rsidP="00C51A1C">
            <w:pPr>
              <w:numPr>
                <w:ilvl w:val="0"/>
                <w:numId w:val="1"/>
              </w:numPr>
              <w:contextualSpacing/>
              <w:jc w:val="both"/>
              <w:rPr>
                <w:rFonts w:eastAsia="Calibri"/>
                <w:color w:val="4472C4" w:themeColor="accent5"/>
                <w:sz w:val="26"/>
                <w:szCs w:val="26"/>
              </w:rPr>
            </w:pPr>
          </w:p>
        </w:tc>
        <w:tc>
          <w:tcPr>
            <w:tcW w:w="9013" w:type="dxa"/>
          </w:tcPr>
          <w:p w14:paraId="70C9560F" w14:textId="77777777" w:rsidR="00C51A1C" w:rsidRPr="00D030AC" w:rsidRDefault="00C51A1C" w:rsidP="00C51A1C">
            <w:pPr>
              <w:jc w:val="both"/>
              <w:rPr>
                <w:rFonts w:eastAsia="Calibri"/>
                <w:color w:val="4472C4" w:themeColor="accent5"/>
                <w:sz w:val="26"/>
                <w:szCs w:val="26"/>
              </w:rPr>
            </w:pPr>
            <w:r w:rsidRPr="00D030AC">
              <w:rPr>
                <w:rFonts w:eastAsia="Calibri"/>
                <w:color w:val="4472C4" w:themeColor="accent5"/>
                <w:sz w:val="26"/>
                <w:szCs w:val="26"/>
                <w:lang w:val="kk-KZ"/>
              </w:rPr>
              <w:t>Мектептің әлеуметтік паспортын "Ұлттық білім беру деректер қоры" ақпараттық жүйесінде (электронды форматта) жаңарту және құру</w:t>
            </w:r>
          </w:p>
        </w:tc>
        <w:tc>
          <w:tcPr>
            <w:tcW w:w="1631" w:type="dxa"/>
          </w:tcPr>
          <w:p w14:paraId="5DA54B21" w14:textId="77777777" w:rsidR="009A0334"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02.09-31.</w:t>
            </w:r>
          </w:p>
          <w:p w14:paraId="76F783B8" w14:textId="08707781" w:rsidR="00C51A1C" w:rsidRPr="00D030AC" w:rsidRDefault="00C51A1C" w:rsidP="00C51A1C">
            <w:pPr>
              <w:jc w:val="both"/>
              <w:rPr>
                <w:rFonts w:eastAsia="Calibri"/>
                <w:color w:val="4472C4" w:themeColor="accent5"/>
                <w:sz w:val="26"/>
                <w:szCs w:val="26"/>
              </w:rPr>
            </w:pPr>
            <w:r w:rsidRPr="00D030AC">
              <w:rPr>
                <w:rFonts w:eastAsia="Calibri"/>
                <w:color w:val="4472C4" w:themeColor="accent5"/>
                <w:sz w:val="26"/>
                <w:szCs w:val="26"/>
                <w:lang w:val="kk-KZ"/>
              </w:rPr>
              <w:t>10.2024ж.</w:t>
            </w:r>
          </w:p>
        </w:tc>
        <w:tc>
          <w:tcPr>
            <w:tcW w:w="2683" w:type="dxa"/>
          </w:tcPr>
          <w:p w14:paraId="108516DE" w14:textId="77777777" w:rsidR="00C51A1C" w:rsidRPr="00D030AC" w:rsidRDefault="00C51A1C" w:rsidP="00C51A1C">
            <w:pPr>
              <w:jc w:val="both"/>
              <w:rPr>
                <w:rFonts w:eastAsia="Calibri"/>
                <w:color w:val="4472C4" w:themeColor="accent5"/>
                <w:sz w:val="26"/>
                <w:szCs w:val="26"/>
              </w:rPr>
            </w:pPr>
            <w:r w:rsidRPr="00D030AC">
              <w:rPr>
                <w:rFonts w:eastAsia="Calibri"/>
                <w:color w:val="4472C4" w:themeColor="accent5"/>
                <w:sz w:val="26"/>
                <w:szCs w:val="26"/>
                <w:lang w:val="kk-KZ"/>
              </w:rPr>
              <w:t>Әлеуметтік педагог</w:t>
            </w:r>
          </w:p>
        </w:tc>
        <w:tc>
          <w:tcPr>
            <w:tcW w:w="2125" w:type="dxa"/>
          </w:tcPr>
          <w:p w14:paraId="5CCB0136" w14:textId="77777777" w:rsidR="00C51A1C" w:rsidRPr="00D030AC" w:rsidRDefault="00C51A1C" w:rsidP="00C51A1C">
            <w:pPr>
              <w:jc w:val="both"/>
              <w:rPr>
                <w:rFonts w:eastAsia="Calibri"/>
                <w:color w:val="4472C4" w:themeColor="accent5"/>
                <w:sz w:val="26"/>
                <w:szCs w:val="26"/>
              </w:rPr>
            </w:pPr>
            <w:r w:rsidRPr="00D030AC">
              <w:rPr>
                <w:rFonts w:eastAsia="Calibri"/>
                <w:color w:val="4472C4" w:themeColor="accent5"/>
                <w:sz w:val="26"/>
                <w:szCs w:val="26"/>
                <w:lang w:val="kk-KZ"/>
              </w:rPr>
              <w:t>ҰББДҚ</w:t>
            </w:r>
          </w:p>
        </w:tc>
      </w:tr>
      <w:tr w:rsidR="00D030AC" w:rsidRPr="00D030AC" w14:paraId="5895AB88" w14:textId="77777777" w:rsidTr="009A0334">
        <w:trPr>
          <w:trHeight w:val="20"/>
        </w:trPr>
        <w:tc>
          <w:tcPr>
            <w:tcW w:w="561" w:type="dxa"/>
          </w:tcPr>
          <w:p w14:paraId="0B7AA3D2" w14:textId="77777777" w:rsidR="00C51A1C" w:rsidRPr="00D030AC" w:rsidRDefault="00C51A1C" w:rsidP="00C51A1C">
            <w:pPr>
              <w:numPr>
                <w:ilvl w:val="0"/>
                <w:numId w:val="1"/>
              </w:numPr>
              <w:contextualSpacing/>
              <w:jc w:val="both"/>
              <w:rPr>
                <w:rFonts w:eastAsia="Calibri"/>
                <w:color w:val="4472C4" w:themeColor="accent5"/>
                <w:sz w:val="26"/>
                <w:szCs w:val="26"/>
              </w:rPr>
            </w:pPr>
          </w:p>
        </w:tc>
        <w:tc>
          <w:tcPr>
            <w:tcW w:w="9013" w:type="dxa"/>
          </w:tcPr>
          <w:p w14:paraId="7AEB684E" w14:textId="77777777" w:rsidR="00C51A1C" w:rsidRPr="00D030AC" w:rsidRDefault="00C51A1C" w:rsidP="00C51A1C">
            <w:pPr>
              <w:jc w:val="both"/>
              <w:rPr>
                <w:rFonts w:eastAsia="Calibri"/>
                <w:color w:val="4472C4" w:themeColor="accent5"/>
                <w:sz w:val="26"/>
                <w:szCs w:val="26"/>
              </w:rPr>
            </w:pPr>
            <w:r w:rsidRPr="00D030AC">
              <w:rPr>
                <w:rFonts w:eastAsia="Calibri"/>
                <w:color w:val="4472C4" w:themeColor="accent5"/>
                <w:sz w:val="26"/>
                <w:szCs w:val="26"/>
                <w:lang w:val="kk-KZ"/>
              </w:rPr>
              <w:t>Сынып жетекшілерден оқушылардың әлеуметтік тұрмыс жағдайын зерттеу жөнінде мәліметтерді және сыныптың білім алушылары туралы (сыныптың әлеуметтік паспорты) кестені жинау</w:t>
            </w:r>
          </w:p>
        </w:tc>
        <w:tc>
          <w:tcPr>
            <w:tcW w:w="1631" w:type="dxa"/>
          </w:tcPr>
          <w:p w14:paraId="1CD1ABD0" w14:textId="77777777" w:rsidR="009A0334"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02.09-31.</w:t>
            </w:r>
          </w:p>
          <w:p w14:paraId="340D814E" w14:textId="294024D4" w:rsidR="00C51A1C" w:rsidRPr="00D030AC" w:rsidRDefault="00C51A1C" w:rsidP="00C51A1C">
            <w:pPr>
              <w:jc w:val="both"/>
              <w:rPr>
                <w:rFonts w:eastAsia="Calibri"/>
                <w:color w:val="4472C4" w:themeColor="accent5"/>
                <w:sz w:val="26"/>
                <w:szCs w:val="26"/>
              </w:rPr>
            </w:pPr>
            <w:r w:rsidRPr="00D030AC">
              <w:rPr>
                <w:rFonts w:eastAsia="Calibri"/>
                <w:color w:val="4472C4" w:themeColor="accent5"/>
                <w:sz w:val="26"/>
                <w:szCs w:val="26"/>
                <w:lang w:val="kk-KZ"/>
              </w:rPr>
              <w:t>10.2024ж.</w:t>
            </w:r>
          </w:p>
        </w:tc>
        <w:tc>
          <w:tcPr>
            <w:tcW w:w="2683" w:type="dxa"/>
          </w:tcPr>
          <w:p w14:paraId="052668AD"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Әлеуметтік педагог</w:t>
            </w:r>
          </w:p>
          <w:p w14:paraId="2D8A786F" w14:textId="77777777" w:rsidR="00C51A1C" w:rsidRPr="00D030AC" w:rsidRDefault="00C51A1C" w:rsidP="00C51A1C">
            <w:pPr>
              <w:jc w:val="both"/>
              <w:rPr>
                <w:rFonts w:eastAsia="Calibri"/>
                <w:color w:val="4472C4" w:themeColor="accent5"/>
                <w:sz w:val="26"/>
                <w:szCs w:val="26"/>
              </w:rPr>
            </w:pPr>
            <w:r w:rsidRPr="00D030AC">
              <w:rPr>
                <w:rFonts w:eastAsia="Calibri"/>
                <w:color w:val="4472C4" w:themeColor="accent5"/>
                <w:sz w:val="26"/>
                <w:szCs w:val="26"/>
                <w:lang w:val="kk-KZ"/>
              </w:rPr>
              <w:t>Сынып жетекшілер</w:t>
            </w:r>
          </w:p>
        </w:tc>
        <w:tc>
          <w:tcPr>
            <w:tcW w:w="2125" w:type="dxa"/>
          </w:tcPr>
          <w:p w14:paraId="343B0E05" w14:textId="77777777" w:rsidR="00C51A1C" w:rsidRPr="00D030AC" w:rsidRDefault="00C51A1C" w:rsidP="00C51A1C">
            <w:pPr>
              <w:jc w:val="both"/>
              <w:rPr>
                <w:rFonts w:eastAsia="Calibri"/>
                <w:color w:val="4472C4" w:themeColor="accent5"/>
                <w:sz w:val="26"/>
                <w:szCs w:val="26"/>
              </w:rPr>
            </w:pPr>
            <w:r w:rsidRPr="00D030AC">
              <w:rPr>
                <w:rFonts w:eastAsia="Calibri"/>
                <w:color w:val="4472C4" w:themeColor="accent5"/>
                <w:sz w:val="26"/>
                <w:szCs w:val="26"/>
                <w:lang w:val="kk-KZ"/>
              </w:rPr>
              <w:t>ҮТЖТА, диагностикалық нысандар</w:t>
            </w:r>
          </w:p>
        </w:tc>
      </w:tr>
      <w:tr w:rsidR="00D030AC" w:rsidRPr="00D030AC" w14:paraId="5C73937C" w14:textId="77777777" w:rsidTr="009A0334">
        <w:trPr>
          <w:trHeight w:val="20"/>
        </w:trPr>
        <w:tc>
          <w:tcPr>
            <w:tcW w:w="561" w:type="dxa"/>
          </w:tcPr>
          <w:p w14:paraId="00E278D2" w14:textId="77777777" w:rsidR="00C51A1C" w:rsidRPr="00D030AC" w:rsidRDefault="00C51A1C" w:rsidP="00C51A1C">
            <w:pPr>
              <w:numPr>
                <w:ilvl w:val="0"/>
                <w:numId w:val="1"/>
              </w:numPr>
              <w:contextualSpacing/>
              <w:jc w:val="both"/>
              <w:rPr>
                <w:rFonts w:eastAsia="Calibri"/>
                <w:color w:val="4472C4" w:themeColor="accent5"/>
                <w:sz w:val="26"/>
                <w:szCs w:val="26"/>
              </w:rPr>
            </w:pPr>
          </w:p>
        </w:tc>
        <w:tc>
          <w:tcPr>
            <w:tcW w:w="9013" w:type="dxa"/>
          </w:tcPr>
          <w:p w14:paraId="0B41BFCC" w14:textId="77777777" w:rsidR="00C51A1C" w:rsidRPr="00D030AC" w:rsidRDefault="00C51A1C" w:rsidP="00C51A1C">
            <w:pPr>
              <w:jc w:val="both"/>
              <w:rPr>
                <w:rFonts w:eastAsia="Calibri"/>
                <w:color w:val="4472C4" w:themeColor="accent5"/>
                <w:sz w:val="26"/>
                <w:szCs w:val="26"/>
              </w:rPr>
            </w:pPr>
            <w:r w:rsidRPr="00D030AC">
              <w:rPr>
                <w:rFonts w:eastAsia="Calibri"/>
                <w:color w:val="4472C4" w:themeColor="accent5"/>
                <w:sz w:val="26"/>
                <w:szCs w:val="26"/>
                <w:lang w:val="kk-KZ"/>
              </w:rPr>
              <w:t xml:space="preserve">Әлеуметтік мәртебеге ие оқушыларды </w:t>
            </w:r>
            <w:r w:rsidRPr="00D030AC">
              <w:rPr>
                <w:rFonts w:eastAsia="Calibri"/>
                <w:i/>
                <w:iCs/>
                <w:color w:val="4472C4" w:themeColor="accent5"/>
                <w:sz w:val="26"/>
                <w:szCs w:val="26"/>
                <w:lang w:val="kk-KZ"/>
              </w:rPr>
              <w:t>(</w:t>
            </w:r>
            <w:r w:rsidRPr="00D030AC">
              <w:rPr>
                <w:rFonts w:eastAsia="Calibri"/>
                <w:i/>
                <w:iCs/>
                <w:color w:val="4472C4" w:themeColor="accent5"/>
                <w:sz w:val="26"/>
                <w:szCs w:val="26"/>
              </w:rPr>
              <w:t>же</w:t>
            </w:r>
            <w:r w:rsidRPr="00D030AC">
              <w:rPr>
                <w:rFonts w:eastAsia="Calibri"/>
                <w:i/>
                <w:iCs/>
                <w:color w:val="4472C4" w:themeColor="accent5"/>
                <w:sz w:val="26"/>
                <w:szCs w:val="26"/>
                <w:lang w:val="kk-KZ"/>
              </w:rPr>
              <w:t>тім, ата-анасының қамқорлығынсыз қалған, толық емес, жартылай жетім, көпбалалы, аз қамтылған, АӘК алатын, сәтсіз отбасынан шыққан, қиын жағдайдағы оқушылар)</w:t>
            </w:r>
            <w:r w:rsidRPr="00D030AC">
              <w:rPr>
                <w:rFonts w:eastAsia="Calibri"/>
                <w:color w:val="4472C4" w:themeColor="accent5"/>
                <w:sz w:val="26"/>
                <w:szCs w:val="26"/>
                <w:lang w:val="kk-KZ"/>
              </w:rPr>
              <w:t xml:space="preserve"> оқулықпен қамтамасыз ету</w:t>
            </w:r>
          </w:p>
        </w:tc>
        <w:tc>
          <w:tcPr>
            <w:tcW w:w="1631" w:type="dxa"/>
          </w:tcPr>
          <w:p w14:paraId="020FC81B" w14:textId="77777777" w:rsidR="009A0334"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26</w:t>
            </w:r>
            <w:r w:rsidRPr="00D030AC">
              <w:rPr>
                <w:rFonts w:eastAsia="Calibri"/>
                <w:color w:val="4472C4" w:themeColor="accent5"/>
                <w:sz w:val="26"/>
                <w:szCs w:val="26"/>
              </w:rPr>
              <w:t>.08-</w:t>
            </w:r>
          </w:p>
          <w:p w14:paraId="7467AEBA" w14:textId="32B91963" w:rsidR="00C51A1C" w:rsidRPr="00D030AC" w:rsidRDefault="00C51A1C" w:rsidP="00C51A1C">
            <w:pPr>
              <w:jc w:val="both"/>
              <w:rPr>
                <w:rFonts w:eastAsia="Calibri"/>
                <w:color w:val="4472C4" w:themeColor="accent5"/>
                <w:sz w:val="26"/>
                <w:szCs w:val="26"/>
              </w:rPr>
            </w:pPr>
            <w:r w:rsidRPr="00D030AC">
              <w:rPr>
                <w:rFonts w:eastAsia="Calibri"/>
                <w:color w:val="4472C4" w:themeColor="accent5"/>
                <w:sz w:val="26"/>
                <w:szCs w:val="26"/>
              </w:rPr>
              <w:t>29.08.2024ж.</w:t>
            </w:r>
          </w:p>
        </w:tc>
        <w:tc>
          <w:tcPr>
            <w:tcW w:w="2683" w:type="dxa"/>
          </w:tcPr>
          <w:p w14:paraId="48A71510"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Әлеуметтік педагог</w:t>
            </w:r>
          </w:p>
          <w:p w14:paraId="4CDFCFDE" w14:textId="77777777" w:rsidR="00C51A1C" w:rsidRPr="00D030AC" w:rsidRDefault="00C51A1C" w:rsidP="00C51A1C">
            <w:pPr>
              <w:jc w:val="both"/>
              <w:rPr>
                <w:rFonts w:eastAsia="Calibri"/>
                <w:color w:val="4472C4" w:themeColor="accent5"/>
                <w:sz w:val="26"/>
                <w:szCs w:val="26"/>
              </w:rPr>
            </w:pPr>
            <w:r w:rsidRPr="00D030AC">
              <w:rPr>
                <w:rFonts w:eastAsia="Calibri"/>
                <w:color w:val="4472C4" w:themeColor="accent5"/>
                <w:sz w:val="26"/>
                <w:szCs w:val="26"/>
                <w:lang w:val="kk-KZ"/>
              </w:rPr>
              <w:t>Кітапханашы</w:t>
            </w:r>
          </w:p>
        </w:tc>
        <w:tc>
          <w:tcPr>
            <w:tcW w:w="2125" w:type="dxa"/>
          </w:tcPr>
          <w:p w14:paraId="4136554F" w14:textId="77777777" w:rsidR="00C51A1C" w:rsidRPr="00D030AC" w:rsidRDefault="00C51A1C" w:rsidP="00C51A1C">
            <w:pPr>
              <w:jc w:val="both"/>
              <w:rPr>
                <w:rFonts w:eastAsia="Calibri"/>
                <w:color w:val="4472C4" w:themeColor="accent5"/>
                <w:sz w:val="26"/>
                <w:szCs w:val="26"/>
              </w:rPr>
            </w:pPr>
            <w:r w:rsidRPr="00D030AC">
              <w:rPr>
                <w:rFonts w:eastAsia="Calibri"/>
                <w:color w:val="4472C4" w:themeColor="accent5"/>
                <w:sz w:val="26"/>
                <w:szCs w:val="26"/>
                <w:lang w:val="kk-KZ"/>
              </w:rPr>
              <w:t>Мәлімет</w:t>
            </w:r>
          </w:p>
        </w:tc>
      </w:tr>
      <w:tr w:rsidR="00D030AC" w:rsidRPr="00D030AC" w14:paraId="74A8BA50" w14:textId="77777777" w:rsidTr="009A0334">
        <w:trPr>
          <w:trHeight w:val="20"/>
        </w:trPr>
        <w:tc>
          <w:tcPr>
            <w:tcW w:w="561" w:type="dxa"/>
          </w:tcPr>
          <w:p w14:paraId="58EDE971" w14:textId="77777777" w:rsidR="00C51A1C" w:rsidRPr="00D030AC" w:rsidRDefault="00C51A1C" w:rsidP="00C51A1C">
            <w:pPr>
              <w:numPr>
                <w:ilvl w:val="0"/>
                <w:numId w:val="1"/>
              </w:numPr>
              <w:contextualSpacing/>
              <w:jc w:val="both"/>
              <w:rPr>
                <w:rFonts w:eastAsia="Calibri"/>
                <w:color w:val="4472C4" w:themeColor="accent5"/>
                <w:sz w:val="26"/>
                <w:szCs w:val="26"/>
              </w:rPr>
            </w:pPr>
          </w:p>
        </w:tc>
        <w:tc>
          <w:tcPr>
            <w:tcW w:w="9013" w:type="dxa"/>
          </w:tcPr>
          <w:p w14:paraId="3A217562"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Мектептің әлеуметтік паспортын қалыптастыру, білім алушылардың отбасы түрі бойынша санатын анықтау:</w:t>
            </w:r>
          </w:p>
          <w:p w14:paraId="30A10892" w14:textId="77777777" w:rsidR="00C51A1C" w:rsidRPr="00D030AC" w:rsidRDefault="00C51A1C" w:rsidP="00C51A1C">
            <w:pPr>
              <w:numPr>
                <w:ilvl w:val="0"/>
                <w:numId w:val="2"/>
              </w:numPr>
              <w:contextualSpacing/>
              <w:jc w:val="both"/>
              <w:rPr>
                <w:rFonts w:eastAsia="Calibri"/>
                <w:color w:val="4472C4" w:themeColor="accent5"/>
                <w:sz w:val="26"/>
                <w:szCs w:val="26"/>
                <w:lang w:val="kk-KZ"/>
              </w:rPr>
            </w:pPr>
            <w:r w:rsidRPr="00D030AC">
              <w:rPr>
                <w:rFonts w:eastAsia="Calibri"/>
                <w:color w:val="4472C4" w:themeColor="accent5"/>
                <w:sz w:val="26"/>
                <w:szCs w:val="26"/>
                <w:lang w:val="kk-KZ"/>
              </w:rPr>
              <w:t>Толық отбасылар</w:t>
            </w:r>
          </w:p>
          <w:p w14:paraId="2CD285F5" w14:textId="77777777" w:rsidR="00C51A1C" w:rsidRPr="00D030AC" w:rsidRDefault="00C51A1C" w:rsidP="00C51A1C">
            <w:pPr>
              <w:numPr>
                <w:ilvl w:val="0"/>
                <w:numId w:val="2"/>
              </w:numPr>
              <w:contextualSpacing/>
              <w:jc w:val="both"/>
              <w:rPr>
                <w:rFonts w:eastAsia="Calibri"/>
                <w:color w:val="4472C4" w:themeColor="accent5"/>
                <w:sz w:val="26"/>
                <w:szCs w:val="26"/>
                <w:lang w:val="kk-KZ"/>
              </w:rPr>
            </w:pPr>
            <w:r w:rsidRPr="00D030AC">
              <w:rPr>
                <w:rFonts w:eastAsia="Calibri"/>
                <w:color w:val="4472C4" w:themeColor="accent5"/>
                <w:sz w:val="26"/>
                <w:szCs w:val="26"/>
                <w:lang w:val="kk-KZ"/>
              </w:rPr>
              <w:t>Толық емес отбасылар</w:t>
            </w:r>
          </w:p>
          <w:p w14:paraId="2369D555" w14:textId="77777777" w:rsidR="00C51A1C" w:rsidRPr="00D030AC" w:rsidRDefault="00C51A1C" w:rsidP="00C51A1C">
            <w:pPr>
              <w:numPr>
                <w:ilvl w:val="0"/>
                <w:numId w:val="2"/>
              </w:numPr>
              <w:contextualSpacing/>
              <w:jc w:val="both"/>
              <w:rPr>
                <w:rFonts w:eastAsia="Calibri"/>
                <w:color w:val="4472C4" w:themeColor="accent5"/>
                <w:sz w:val="26"/>
                <w:szCs w:val="26"/>
                <w:lang w:val="kk-KZ"/>
              </w:rPr>
            </w:pPr>
            <w:r w:rsidRPr="00D030AC">
              <w:rPr>
                <w:rFonts w:eastAsia="Calibri"/>
                <w:color w:val="4472C4" w:themeColor="accent5"/>
                <w:sz w:val="26"/>
                <w:szCs w:val="26"/>
                <w:lang w:val="kk-KZ"/>
              </w:rPr>
              <w:t>Анасы жоқ балалар</w:t>
            </w:r>
          </w:p>
          <w:p w14:paraId="2E29E2BD" w14:textId="77777777" w:rsidR="00C51A1C" w:rsidRPr="00D030AC" w:rsidRDefault="00C51A1C" w:rsidP="00C51A1C">
            <w:pPr>
              <w:numPr>
                <w:ilvl w:val="0"/>
                <w:numId w:val="2"/>
              </w:numPr>
              <w:contextualSpacing/>
              <w:jc w:val="both"/>
              <w:rPr>
                <w:rFonts w:eastAsia="Calibri"/>
                <w:color w:val="4472C4" w:themeColor="accent5"/>
                <w:sz w:val="26"/>
                <w:szCs w:val="26"/>
                <w:lang w:val="kk-KZ"/>
              </w:rPr>
            </w:pPr>
            <w:r w:rsidRPr="00D030AC">
              <w:rPr>
                <w:rFonts w:eastAsia="Calibri"/>
                <w:color w:val="4472C4" w:themeColor="accent5"/>
                <w:sz w:val="26"/>
                <w:szCs w:val="26"/>
                <w:lang w:val="kk-KZ"/>
              </w:rPr>
              <w:t>Әкесі жоқ балалар</w:t>
            </w:r>
          </w:p>
          <w:p w14:paraId="17EC43BB" w14:textId="77777777" w:rsidR="00C51A1C" w:rsidRPr="00D030AC" w:rsidRDefault="00C51A1C" w:rsidP="00C51A1C">
            <w:pPr>
              <w:numPr>
                <w:ilvl w:val="0"/>
                <w:numId w:val="2"/>
              </w:numPr>
              <w:contextualSpacing/>
              <w:jc w:val="both"/>
              <w:rPr>
                <w:rFonts w:eastAsia="Calibri"/>
                <w:color w:val="4472C4" w:themeColor="accent5"/>
                <w:sz w:val="26"/>
                <w:szCs w:val="26"/>
                <w:lang w:val="kk-KZ"/>
              </w:rPr>
            </w:pPr>
            <w:r w:rsidRPr="00D030AC">
              <w:rPr>
                <w:rFonts w:eastAsia="Calibri"/>
                <w:color w:val="4472C4" w:themeColor="accent5"/>
                <w:sz w:val="26"/>
                <w:szCs w:val="26"/>
                <w:lang w:val="kk-KZ"/>
              </w:rPr>
              <w:t>Көп балалы отбасы</w:t>
            </w:r>
          </w:p>
          <w:p w14:paraId="5DEF12F5" w14:textId="77777777" w:rsidR="00C51A1C" w:rsidRPr="00D030AC" w:rsidRDefault="00C51A1C" w:rsidP="00C51A1C">
            <w:pPr>
              <w:numPr>
                <w:ilvl w:val="0"/>
                <w:numId w:val="2"/>
              </w:numPr>
              <w:contextualSpacing/>
              <w:jc w:val="both"/>
              <w:rPr>
                <w:rFonts w:eastAsia="Calibri"/>
                <w:color w:val="4472C4" w:themeColor="accent5"/>
                <w:sz w:val="26"/>
                <w:szCs w:val="26"/>
                <w:lang w:val="kk-KZ"/>
              </w:rPr>
            </w:pPr>
            <w:r w:rsidRPr="00D030AC">
              <w:rPr>
                <w:rFonts w:eastAsia="Calibri"/>
                <w:color w:val="4472C4" w:themeColor="accent5"/>
                <w:sz w:val="26"/>
                <w:szCs w:val="26"/>
                <w:lang w:val="kk-KZ"/>
              </w:rPr>
              <w:t>Аз қамтамасыз етілген отбасы</w:t>
            </w:r>
          </w:p>
          <w:p w14:paraId="37B7196C" w14:textId="77777777" w:rsidR="00C51A1C" w:rsidRPr="00D030AC" w:rsidRDefault="00C51A1C" w:rsidP="00C51A1C">
            <w:pPr>
              <w:numPr>
                <w:ilvl w:val="0"/>
                <w:numId w:val="2"/>
              </w:numPr>
              <w:contextualSpacing/>
              <w:jc w:val="both"/>
              <w:rPr>
                <w:rFonts w:eastAsia="Calibri"/>
                <w:color w:val="4472C4" w:themeColor="accent5"/>
                <w:sz w:val="26"/>
                <w:szCs w:val="26"/>
                <w:lang w:val="kk-KZ"/>
              </w:rPr>
            </w:pPr>
            <w:r w:rsidRPr="00D030AC">
              <w:rPr>
                <w:rFonts w:eastAsia="Calibri"/>
                <w:color w:val="4472C4" w:themeColor="accent5"/>
                <w:sz w:val="26"/>
                <w:szCs w:val="26"/>
                <w:lang w:val="kk-KZ"/>
              </w:rPr>
              <w:lastRenderedPageBreak/>
              <w:t>Жетім балалар, ата-анасының қамқорлығынсыз қалған балалар</w:t>
            </w:r>
          </w:p>
          <w:p w14:paraId="0657049A" w14:textId="77777777" w:rsidR="00C51A1C" w:rsidRPr="00D030AC" w:rsidRDefault="00C51A1C" w:rsidP="00C51A1C">
            <w:pPr>
              <w:numPr>
                <w:ilvl w:val="0"/>
                <w:numId w:val="2"/>
              </w:numPr>
              <w:contextualSpacing/>
              <w:jc w:val="both"/>
              <w:rPr>
                <w:rFonts w:eastAsia="Calibri"/>
                <w:color w:val="4472C4" w:themeColor="accent5"/>
                <w:sz w:val="26"/>
                <w:szCs w:val="26"/>
                <w:lang w:val="kk-KZ"/>
              </w:rPr>
            </w:pPr>
            <w:r w:rsidRPr="00D030AC">
              <w:rPr>
                <w:rFonts w:eastAsia="Calibri"/>
                <w:color w:val="4472C4" w:themeColor="accent5"/>
                <w:sz w:val="26"/>
                <w:szCs w:val="26"/>
                <w:lang w:val="kk-KZ"/>
              </w:rPr>
              <w:t>Мүгедек балалар, мүмкіндіктері шектеулі балалар</w:t>
            </w:r>
          </w:p>
          <w:p w14:paraId="53583C8B" w14:textId="77777777" w:rsidR="00C51A1C" w:rsidRPr="00D030AC" w:rsidRDefault="00C51A1C" w:rsidP="00C51A1C">
            <w:pPr>
              <w:numPr>
                <w:ilvl w:val="0"/>
                <w:numId w:val="2"/>
              </w:numPr>
              <w:contextualSpacing/>
              <w:jc w:val="both"/>
              <w:rPr>
                <w:rFonts w:eastAsia="Calibri"/>
                <w:color w:val="4472C4" w:themeColor="accent5"/>
                <w:sz w:val="26"/>
                <w:szCs w:val="26"/>
                <w:lang w:val="kk-KZ"/>
              </w:rPr>
            </w:pPr>
            <w:r w:rsidRPr="00D030AC">
              <w:rPr>
                <w:rFonts w:eastAsia="Calibri"/>
                <w:color w:val="4472C4" w:themeColor="accent5"/>
                <w:sz w:val="26"/>
                <w:szCs w:val="26"/>
                <w:lang w:val="kk-KZ"/>
              </w:rPr>
              <w:t>Азаматтығы жоқ білім алушылар</w:t>
            </w:r>
          </w:p>
          <w:p w14:paraId="7B178DF7" w14:textId="77777777" w:rsidR="00C51A1C" w:rsidRPr="00D030AC" w:rsidRDefault="00C51A1C" w:rsidP="00C51A1C">
            <w:pPr>
              <w:numPr>
                <w:ilvl w:val="0"/>
                <w:numId w:val="2"/>
              </w:numPr>
              <w:contextualSpacing/>
              <w:jc w:val="both"/>
              <w:rPr>
                <w:rFonts w:eastAsia="Calibri"/>
                <w:color w:val="4472C4" w:themeColor="accent5"/>
                <w:sz w:val="26"/>
                <w:szCs w:val="26"/>
                <w:lang w:val="kk-KZ"/>
              </w:rPr>
            </w:pPr>
            <w:r w:rsidRPr="00D030AC">
              <w:rPr>
                <w:rFonts w:eastAsia="Calibri"/>
                <w:color w:val="4472C4" w:themeColor="accent5"/>
                <w:sz w:val="26"/>
                <w:szCs w:val="26"/>
                <w:lang w:val="kk-KZ"/>
              </w:rPr>
              <w:t>Басқа мемлекеттің азаматы болып табылатын білім алушылар</w:t>
            </w:r>
          </w:p>
          <w:p w14:paraId="51AE2508" w14:textId="77777777" w:rsidR="00C51A1C" w:rsidRPr="00D030AC" w:rsidRDefault="00C51A1C" w:rsidP="00C51A1C">
            <w:pPr>
              <w:numPr>
                <w:ilvl w:val="0"/>
                <w:numId w:val="2"/>
              </w:numPr>
              <w:contextualSpacing/>
              <w:jc w:val="both"/>
              <w:rPr>
                <w:rFonts w:eastAsia="Calibri"/>
                <w:color w:val="4472C4" w:themeColor="accent5"/>
                <w:sz w:val="26"/>
                <w:szCs w:val="26"/>
                <w:lang w:val="kk-KZ"/>
              </w:rPr>
            </w:pPr>
            <w:r w:rsidRPr="00D030AC">
              <w:rPr>
                <w:rFonts w:eastAsia="Calibri"/>
                <w:color w:val="4472C4" w:themeColor="accent5"/>
                <w:sz w:val="26"/>
                <w:szCs w:val="26"/>
                <w:lang w:val="kk-KZ"/>
              </w:rPr>
              <w:t>Кәмелетке толмағандар ісі жөніндегі бөлімде есепте тұрғандар</w:t>
            </w:r>
          </w:p>
          <w:p w14:paraId="20CF77C1" w14:textId="77777777" w:rsidR="00C51A1C" w:rsidRPr="00D030AC" w:rsidRDefault="00C51A1C" w:rsidP="00C51A1C">
            <w:pPr>
              <w:numPr>
                <w:ilvl w:val="0"/>
                <w:numId w:val="2"/>
              </w:numPr>
              <w:contextualSpacing/>
              <w:jc w:val="both"/>
              <w:rPr>
                <w:rFonts w:eastAsia="Calibri"/>
                <w:color w:val="4472C4" w:themeColor="accent5"/>
                <w:sz w:val="26"/>
                <w:szCs w:val="26"/>
                <w:lang w:val="kk-KZ"/>
              </w:rPr>
            </w:pPr>
            <w:r w:rsidRPr="00D030AC">
              <w:rPr>
                <w:rFonts w:eastAsia="Calibri"/>
                <w:color w:val="4472C4" w:themeColor="accent5"/>
                <w:sz w:val="26"/>
                <w:szCs w:val="26"/>
                <w:lang w:val="kk-KZ"/>
              </w:rPr>
              <w:t>Мектепішілік бақылау есебінде тұрғандар</w:t>
            </w:r>
          </w:p>
        </w:tc>
        <w:tc>
          <w:tcPr>
            <w:tcW w:w="1631" w:type="dxa"/>
          </w:tcPr>
          <w:p w14:paraId="684E5BCE" w14:textId="77777777" w:rsidR="009A0334"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lastRenderedPageBreak/>
              <w:t>02.09-</w:t>
            </w:r>
          </w:p>
          <w:p w14:paraId="5231E467" w14:textId="327C5ED2" w:rsidR="00C51A1C" w:rsidRPr="00D030AC" w:rsidRDefault="00C51A1C" w:rsidP="00C51A1C">
            <w:pPr>
              <w:jc w:val="both"/>
              <w:rPr>
                <w:rFonts w:eastAsia="Calibri"/>
                <w:color w:val="4472C4" w:themeColor="accent5"/>
                <w:sz w:val="26"/>
                <w:szCs w:val="26"/>
              </w:rPr>
            </w:pPr>
            <w:r w:rsidRPr="00D030AC">
              <w:rPr>
                <w:rFonts w:eastAsia="Calibri"/>
                <w:color w:val="4472C4" w:themeColor="accent5"/>
                <w:sz w:val="26"/>
                <w:szCs w:val="26"/>
                <w:lang w:val="kk-KZ"/>
              </w:rPr>
              <w:t>31.10.2024ж.</w:t>
            </w:r>
          </w:p>
        </w:tc>
        <w:tc>
          <w:tcPr>
            <w:tcW w:w="2683" w:type="dxa"/>
          </w:tcPr>
          <w:p w14:paraId="5F143396"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Әлеуметтік педагог</w:t>
            </w:r>
          </w:p>
          <w:p w14:paraId="250BD81C" w14:textId="77777777" w:rsidR="00C51A1C" w:rsidRPr="00D030AC" w:rsidRDefault="00C51A1C" w:rsidP="00C51A1C">
            <w:pPr>
              <w:jc w:val="both"/>
              <w:rPr>
                <w:rFonts w:eastAsia="Calibri"/>
                <w:color w:val="4472C4" w:themeColor="accent5"/>
                <w:sz w:val="26"/>
                <w:szCs w:val="26"/>
              </w:rPr>
            </w:pPr>
            <w:r w:rsidRPr="00D030AC">
              <w:rPr>
                <w:rFonts w:eastAsia="Calibri"/>
                <w:color w:val="4472C4" w:themeColor="accent5"/>
                <w:sz w:val="26"/>
                <w:szCs w:val="26"/>
                <w:lang w:val="kk-KZ"/>
              </w:rPr>
              <w:t>Сынып жетекшілер</w:t>
            </w:r>
          </w:p>
        </w:tc>
        <w:tc>
          <w:tcPr>
            <w:tcW w:w="2125" w:type="dxa"/>
          </w:tcPr>
          <w:p w14:paraId="526E831C" w14:textId="77777777" w:rsidR="00C51A1C" w:rsidRPr="00D030AC" w:rsidRDefault="00C51A1C" w:rsidP="00C51A1C">
            <w:pPr>
              <w:jc w:val="both"/>
              <w:rPr>
                <w:rFonts w:eastAsia="Calibri"/>
                <w:color w:val="4472C4" w:themeColor="accent5"/>
                <w:sz w:val="26"/>
                <w:szCs w:val="26"/>
              </w:rPr>
            </w:pPr>
            <w:r w:rsidRPr="00D030AC">
              <w:rPr>
                <w:rFonts w:eastAsia="Calibri"/>
                <w:color w:val="4472C4" w:themeColor="accent5"/>
                <w:sz w:val="26"/>
                <w:szCs w:val="26"/>
                <w:lang w:val="kk-KZ"/>
              </w:rPr>
              <w:t>Тізім</w:t>
            </w:r>
          </w:p>
        </w:tc>
      </w:tr>
      <w:tr w:rsidR="00D030AC" w:rsidRPr="00D030AC" w14:paraId="43272BD2" w14:textId="77777777" w:rsidTr="009A0334">
        <w:trPr>
          <w:trHeight w:val="20"/>
        </w:trPr>
        <w:tc>
          <w:tcPr>
            <w:tcW w:w="561" w:type="dxa"/>
          </w:tcPr>
          <w:p w14:paraId="0800738C" w14:textId="77777777" w:rsidR="00C51A1C" w:rsidRPr="00D030AC" w:rsidRDefault="00C51A1C" w:rsidP="00C51A1C">
            <w:pPr>
              <w:numPr>
                <w:ilvl w:val="0"/>
                <w:numId w:val="1"/>
              </w:numPr>
              <w:contextualSpacing/>
              <w:jc w:val="both"/>
              <w:rPr>
                <w:rFonts w:eastAsia="Calibri"/>
                <w:color w:val="4472C4" w:themeColor="accent5"/>
                <w:sz w:val="26"/>
                <w:szCs w:val="26"/>
              </w:rPr>
            </w:pPr>
          </w:p>
        </w:tc>
        <w:tc>
          <w:tcPr>
            <w:tcW w:w="9013" w:type="dxa"/>
          </w:tcPr>
          <w:p w14:paraId="145D654E"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Білім алушылардың өзге де санаттарын анықтау:</w:t>
            </w:r>
          </w:p>
          <w:p w14:paraId="5E041197" w14:textId="77777777" w:rsidR="00C51A1C" w:rsidRPr="00D030AC" w:rsidRDefault="00C51A1C" w:rsidP="00C51A1C">
            <w:pPr>
              <w:numPr>
                <w:ilvl w:val="0"/>
                <w:numId w:val="4"/>
              </w:numPr>
              <w:contextualSpacing/>
              <w:jc w:val="both"/>
              <w:rPr>
                <w:rFonts w:eastAsia="Calibri"/>
                <w:color w:val="4472C4" w:themeColor="accent5"/>
                <w:sz w:val="26"/>
                <w:szCs w:val="26"/>
                <w:lang w:val="kk-KZ"/>
              </w:rPr>
            </w:pPr>
            <w:r w:rsidRPr="00D030AC">
              <w:rPr>
                <w:rFonts w:eastAsia="Calibri"/>
                <w:color w:val="4472C4" w:themeColor="accent5"/>
                <w:sz w:val="26"/>
                <w:szCs w:val="26"/>
                <w:lang w:val="kk-KZ"/>
              </w:rPr>
              <w:t>Өгей әкесімен тұратын ұл бала және қыз балалар, өгей анасымен тұратын ұл бала және қыз балалар;</w:t>
            </w:r>
          </w:p>
          <w:p w14:paraId="5D23A6CB" w14:textId="77777777" w:rsidR="00C51A1C" w:rsidRPr="00D030AC" w:rsidRDefault="00C51A1C" w:rsidP="00C51A1C">
            <w:pPr>
              <w:numPr>
                <w:ilvl w:val="0"/>
                <w:numId w:val="4"/>
              </w:numPr>
              <w:contextualSpacing/>
              <w:jc w:val="both"/>
              <w:rPr>
                <w:rFonts w:eastAsia="Calibri"/>
                <w:color w:val="4472C4" w:themeColor="accent5"/>
                <w:sz w:val="26"/>
                <w:szCs w:val="26"/>
                <w:lang w:val="kk-KZ"/>
              </w:rPr>
            </w:pPr>
            <w:r w:rsidRPr="00D030AC">
              <w:rPr>
                <w:rFonts w:eastAsia="Calibri"/>
                <w:color w:val="4472C4" w:themeColor="accent5"/>
                <w:sz w:val="26"/>
                <w:szCs w:val="26"/>
                <w:lang w:val="kk-KZ"/>
              </w:rPr>
              <w:t>Тәуекел топтағы білім алушылар;</w:t>
            </w:r>
          </w:p>
          <w:p w14:paraId="3BC2AAE3" w14:textId="77777777" w:rsidR="00C51A1C" w:rsidRPr="00D030AC" w:rsidRDefault="00C51A1C" w:rsidP="00C51A1C">
            <w:pPr>
              <w:numPr>
                <w:ilvl w:val="0"/>
                <w:numId w:val="4"/>
              </w:numPr>
              <w:contextualSpacing/>
              <w:jc w:val="both"/>
              <w:rPr>
                <w:rFonts w:eastAsia="Calibri"/>
                <w:color w:val="4472C4" w:themeColor="accent5"/>
                <w:sz w:val="26"/>
                <w:szCs w:val="26"/>
                <w:lang w:val="kk-KZ"/>
              </w:rPr>
            </w:pPr>
            <w:r w:rsidRPr="00D030AC">
              <w:rPr>
                <w:rFonts w:eastAsia="Calibri"/>
                <w:color w:val="4472C4" w:themeColor="accent5"/>
                <w:sz w:val="26"/>
                <w:szCs w:val="26"/>
                <w:lang w:val="kk-KZ"/>
              </w:rPr>
              <w:t>Қолайсыз (сәтсіз) отбасынан шыққан білім алушылар;</w:t>
            </w:r>
          </w:p>
          <w:p w14:paraId="3622AAF2" w14:textId="77777777" w:rsidR="00C51A1C" w:rsidRPr="00D030AC" w:rsidRDefault="00C51A1C" w:rsidP="00C51A1C">
            <w:pPr>
              <w:numPr>
                <w:ilvl w:val="0"/>
                <w:numId w:val="4"/>
              </w:numPr>
              <w:contextualSpacing/>
              <w:jc w:val="both"/>
              <w:rPr>
                <w:rFonts w:eastAsia="Calibri"/>
                <w:color w:val="4472C4" w:themeColor="accent5"/>
                <w:sz w:val="26"/>
                <w:szCs w:val="26"/>
                <w:lang w:val="kk-KZ"/>
              </w:rPr>
            </w:pPr>
            <w:r w:rsidRPr="00D030AC">
              <w:rPr>
                <w:rFonts w:eastAsia="Calibri"/>
                <w:color w:val="4472C4" w:themeColor="accent5"/>
                <w:sz w:val="26"/>
                <w:szCs w:val="26"/>
                <w:lang w:val="kk-KZ"/>
              </w:rPr>
              <w:t>Қиын өмірлік жағдайдағы білім алушылар.</w:t>
            </w:r>
          </w:p>
        </w:tc>
        <w:tc>
          <w:tcPr>
            <w:tcW w:w="1631" w:type="dxa"/>
          </w:tcPr>
          <w:p w14:paraId="4DDF3E93" w14:textId="77777777" w:rsidR="009A0334"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02.09-31.</w:t>
            </w:r>
          </w:p>
          <w:p w14:paraId="6B04CFA4" w14:textId="08F58440"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10.2024ж.</w:t>
            </w:r>
          </w:p>
        </w:tc>
        <w:tc>
          <w:tcPr>
            <w:tcW w:w="2683" w:type="dxa"/>
          </w:tcPr>
          <w:p w14:paraId="329EBC97"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Әлеуметтік педагог</w:t>
            </w:r>
          </w:p>
          <w:p w14:paraId="0EB5C9FF"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Сынып жетекшілер</w:t>
            </w:r>
          </w:p>
        </w:tc>
        <w:tc>
          <w:tcPr>
            <w:tcW w:w="2125" w:type="dxa"/>
          </w:tcPr>
          <w:p w14:paraId="6F12E6A5"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Тізім</w:t>
            </w:r>
          </w:p>
        </w:tc>
      </w:tr>
      <w:tr w:rsidR="00D030AC" w:rsidRPr="00D030AC" w14:paraId="2842AC62" w14:textId="77777777" w:rsidTr="009A0334">
        <w:trPr>
          <w:trHeight w:val="20"/>
        </w:trPr>
        <w:tc>
          <w:tcPr>
            <w:tcW w:w="561" w:type="dxa"/>
          </w:tcPr>
          <w:p w14:paraId="50C8F613" w14:textId="77777777" w:rsidR="00C51A1C" w:rsidRPr="00D030AC" w:rsidRDefault="00C51A1C" w:rsidP="00C51A1C">
            <w:pPr>
              <w:numPr>
                <w:ilvl w:val="0"/>
                <w:numId w:val="1"/>
              </w:numPr>
              <w:contextualSpacing/>
              <w:jc w:val="both"/>
              <w:rPr>
                <w:rFonts w:eastAsia="Calibri"/>
                <w:color w:val="4472C4" w:themeColor="accent5"/>
                <w:sz w:val="26"/>
                <w:szCs w:val="26"/>
                <w:lang w:val="kk-KZ"/>
              </w:rPr>
            </w:pPr>
          </w:p>
        </w:tc>
        <w:tc>
          <w:tcPr>
            <w:tcW w:w="9013" w:type="dxa"/>
          </w:tcPr>
          <w:p w14:paraId="48950820" w14:textId="01F74D60"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Мектептің әлеуметтік паспортын, әлеуметтік мәртебеге ие отбасынан шыққан білім алушылардың тізімін</w:t>
            </w:r>
            <w:r w:rsidR="00D030AC" w:rsidRPr="00D030AC">
              <w:rPr>
                <w:rFonts w:eastAsia="Calibri"/>
                <w:color w:val="4472C4" w:themeColor="accent5"/>
                <w:sz w:val="26"/>
                <w:szCs w:val="26"/>
                <w:lang w:val="kk-KZ"/>
              </w:rPr>
              <w:t xml:space="preserve"> жинау</w:t>
            </w:r>
          </w:p>
        </w:tc>
        <w:tc>
          <w:tcPr>
            <w:tcW w:w="1631" w:type="dxa"/>
          </w:tcPr>
          <w:p w14:paraId="3AB6916B" w14:textId="77777777" w:rsidR="009A0334"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02.09-31.</w:t>
            </w:r>
          </w:p>
          <w:p w14:paraId="18658992" w14:textId="1AC60B92"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10.2024ж.</w:t>
            </w:r>
          </w:p>
        </w:tc>
        <w:tc>
          <w:tcPr>
            <w:tcW w:w="2683" w:type="dxa"/>
          </w:tcPr>
          <w:p w14:paraId="0A5B66A1"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Әлеуметтік педагог</w:t>
            </w:r>
          </w:p>
        </w:tc>
        <w:tc>
          <w:tcPr>
            <w:tcW w:w="2125" w:type="dxa"/>
          </w:tcPr>
          <w:p w14:paraId="6F7CF7FE"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Мәлімет</w:t>
            </w:r>
          </w:p>
        </w:tc>
      </w:tr>
      <w:tr w:rsidR="00D030AC" w:rsidRPr="00D030AC" w14:paraId="5CCC3153" w14:textId="77777777" w:rsidTr="009A0334">
        <w:trPr>
          <w:trHeight w:val="20"/>
        </w:trPr>
        <w:tc>
          <w:tcPr>
            <w:tcW w:w="561" w:type="dxa"/>
          </w:tcPr>
          <w:p w14:paraId="20DBEEAA" w14:textId="77777777" w:rsidR="00C51A1C" w:rsidRPr="00D030AC" w:rsidRDefault="00C51A1C" w:rsidP="00C51A1C">
            <w:pPr>
              <w:numPr>
                <w:ilvl w:val="0"/>
                <w:numId w:val="1"/>
              </w:numPr>
              <w:contextualSpacing/>
              <w:jc w:val="both"/>
              <w:rPr>
                <w:rFonts w:eastAsia="Calibri"/>
                <w:color w:val="4472C4" w:themeColor="accent5"/>
                <w:sz w:val="26"/>
                <w:szCs w:val="26"/>
              </w:rPr>
            </w:pPr>
          </w:p>
        </w:tc>
        <w:tc>
          <w:tcPr>
            <w:tcW w:w="9013" w:type="dxa"/>
          </w:tcPr>
          <w:p w14:paraId="305FB90A" w14:textId="77777777" w:rsidR="00C51A1C" w:rsidRPr="00D030AC" w:rsidRDefault="00C51A1C" w:rsidP="00C51A1C">
            <w:pPr>
              <w:jc w:val="both"/>
              <w:rPr>
                <w:rFonts w:eastAsia="Calibri"/>
                <w:color w:val="4472C4" w:themeColor="accent5"/>
                <w:sz w:val="26"/>
                <w:szCs w:val="26"/>
              </w:rPr>
            </w:pPr>
            <w:r w:rsidRPr="00D030AC">
              <w:rPr>
                <w:rFonts w:eastAsia="Calibri"/>
                <w:color w:val="4472C4" w:themeColor="accent5"/>
                <w:sz w:val="26"/>
                <w:szCs w:val="26"/>
                <w:lang w:val="kk-KZ"/>
              </w:rPr>
              <w:t>Жетім және ата-анасының қамқорлығынсыз қалған балалармен әлеуметтік мәртебеге ие оқушылардың жеке іс-қағаздарын реттеу, оқушылардың жеке қызығушылығын бақылау, есепке алу журналы жүргізу</w:t>
            </w:r>
          </w:p>
        </w:tc>
        <w:tc>
          <w:tcPr>
            <w:tcW w:w="1631" w:type="dxa"/>
          </w:tcPr>
          <w:p w14:paraId="634A80D5" w14:textId="77777777" w:rsidR="00C51A1C" w:rsidRPr="00D030AC" w:rsidRDefault="00C51A1C" w:rsidP="00C51A1C">
            <w:pPr>
              <w:jc w:val="both"/>
              <w:rPr>
                <w:rFonts w:eastAsia="Calibri"/>
                <w:color w:val="4472C4" w:themeColor="accent5"/>
                <w:sz w:val="26"/>
                <w:szCs w:val="26"/>
              </w:rPr>
            </w:pPr>
            <w:r w:rsidRPr="00D030AC">
              <w:rPr>
                <w:rFonts w:eastAsia="Calibri"/>
                <w:color w:val="4472C4" w:themeColor="accent5"/>
                <w:sz w:val="26"/>
                <w:szCs w:val="26"/>
                <w:lang w:val="kk-KZ"/>
              </w:rPr>
              <w:t>26.08.2024-30.05.2025ж.</w:t>
            </w:r>
          </w:p>
        </w:tc>
        <w:tc>
          <w:tcPr>
            <w:tcW w:w="2683" w:type="dxa"/>
          </w:tcPr>
          <w:p w14:paraId="3C3D612B"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Әлеуметтік педагог</w:t>
            </w:r>
          </w:p>
          <w:p w14:paraId="19C576C8" w14:textId="77777777" w:rsidR="00C51A1C" w:rsidRPr="00D030AC" w:rsidRDefault="00C51A1C" w:rsidP="00C51A1C">
            <w:pPr>
              <w:jc w:val="both"/>
              <w:rPr>
                <w:rFonts w:eastAsia="Calibri"/>
                <w:color w:val="4472C4" w:themeColor="accent5"/>
                <w:sz w:val="26"/>
                <w:szCs w:val="26"/>
              </w:rPr>
            </w:pPr>
            <w:r w:rsidRPr="00D030AC">
              <w:rPr>
                <w:rFonts w:eastAsia="Calibri"/>
                <w:color w:val="4472C4" w:themeColor="accent5"/>
                <w:sz w:val="26"/>
                <w:szCs w:val="26"/>
                <w:lang w:val="kk-KZ"/>
              </w:rPr>
              <w:t>Сынып жетекшілер</w:t>
            </w:r>
          </w:p>
        </w:tc>
        <w:tc>
          <w:tcPr>
            <w:tcW w:w="2125" w:type="dxa"/>
          </w:tcPr>
          <w:p w14:paraId="476A870F" w14:textId="77777777" w:rsidR="00C51A1C" w:rsidRPr="00D030AC" w:rsidRDefault="00C51A1C" w:rsidP="00C51A1C">
            <w:pPr>
              <w:jc w:val="both"/>
              <w:rPr>
                <w:rFonts w:eastAsia="Calibri"/>
                <w:color w:val="4472C4" w:themeColor="accent5"/>
                <w:sz w:val="26"/>
                <w:szCs w:val="26"/>
              </w:rPr>
            </w:pPr>
            <w:r w:rsidRPr="00D030AC">
              <w:rPr>
                <w:rFonts w:eastAsia="Calibri"/>
                <w:color w:val="4472C4" w:themeColor="accent5"/>
                <w:sz w:val="26"/>
                <w:szCs w:val="26"/>
                <w:lang w:val="kk-KZ"/>
              </w:rPr>
              <w:t>Мәлімет</w:t>
            </w:r>
          </w:p>
        </w:tc>
      </w:tr>
      <w:tr w:rsidR="00D030AC" w:rsidRPr="00D030AC" w14:paraId="79898618" w14:textId="77777777" w:rsidTr="009A0334">
        <w:trPr>
          <w:trHeight w:val="20"/>
        </w:trPr>
        <w:tc>
          <w:tcPr>
            <w:tcW w:w="561" w:type="dxa"/>
          </w:tcPr>
          <w:p w14:paraId="208D260E" w14:textId="77777777" w:rsidR="00C51A1C" w:rsidRPr="00D030AC" w:rsidRDefault="00C51A1C" w:rsidP="00C51A1C">
            <w:pPr>
              <w:numPr>
                <w:ilvl w:val="0"/>
                <w:numId w:val="1"/>
              </w:numPr>
              <w:contextualSpacing/>
              <w:jc w:val="both"/>
              <w:rPr>
                <w:rFonts w:eastAsia="Calibri"/>
                <w:color w:val="4472C4" w:themeColor="accent5"/>
                <w:sz w:val="26"/>
                <w:szCs w:val="26"/>
              </w:rPr>
            </w:pPr>
          </w:p>
        </w:tc>
        <w:tc>
          <w:tcPr>
            <w:tcW w:w="9013" w:type="dxa"/>
          </w:tcPr>
          <w:p w14:paraId="61F9A5F3" w14:textId="77777777" w:rsidR="00C51A1C" w:rsidRPr="00D030AC" w:rsidRDefault="00C51A1C" w:rsidP="00C51A1C">
            <w:pPr>
              <w:jc w:val="both"/>
              <w:rPr>
                <w:rFonts w:eastAsia="Calibri"/>
                <w:color w:val="4472C4" w:themeColor="accent5"/>
                <w:sz w:val="26"/>
                <w:szCs w:val="26"/>
              </w:rPr>
            </w:pPr>
            <w:r w:rsidRPr="00D030AC">
              <w:rPr>
                <w:rFonts w:eastAsia="Calibri"/>
                <w:color w:val="4472C4" w:themeColor="accent5"/>
                <w:sz w:val="26"/>
                <w:szCs w:val="26"/>
                <w:lang w:val="kk-KZ"/>
              </w:rPr>
              <w:t>Мектепте атқарылған әлеуметтік-педагогикалық жұмыс туралы мектеп сайтында, әлеуметтік желілерде, қажет болған жағдайда БАҚ мақала, пост жариялау</w:t>
            </w:r>
          </w:p>
        </w:tc>
        <w:tc>
          <w:tcPr>
            <w:tcW w:w="1631" w:type="dxa"/>
          </w:tcPr>
          <w:p w14:paraId="41604454"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26.08.2024-30.05.2025ж.</w:t>
            </w:r>
          </w:p>
        </w:tc>
        <w:tc>
          <w:tcPr>
            <w:tcW w:w="2683" w:type="dxa"/>
          </w:tcPr>
          <w:p w14:paraId="252A1752"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Әлеуметтік педагог</w:t>
            </w:r>
          </w:p>
          <w:p w14:paraId="5ACD5F3B" w14:textId="77777777" w:rsidR="00C51A1C" w:rsidRPr="00D030AC" w:rsidRDefault="00C51A1C" w:rsidP="00C51A1C">
            <w:pPr>
              <w:jc w:val="both"/>
              <w:rPr>
                <w:rFonts w:eastAsia="Calibri"/>
                <w:color w:val="4472C4" w:themeColor="accent5"/>
                <w:sz w:val="26"/>
                <w:szCs w:val="26"/>
                <w:lang w:val="kk-KZ"/>
              </w:rPr>
            </w:pPr>
          </w:p>
        </w:tc>
        <w:tc>
          <w:tcPr>
            <w:tcW w:w="2125" w:type="dxa"/>
          </w:tcPr>
          <w:p w14:paraId="13CB4E5A"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Жарияланым</w:t>
            </w:r>
          </w:p>
        </w:tc>
      </w:tr>
      <w:tr w:rsidR="00D030AC" w:rsidRPr="00D030AC" w14:paraId="536AF79B" w14:textId="77777777" w:rsidTr="009A0334">
        <w:trPr>
          <w:trHeight w:val="20"/>
        </w:trPr>
        <w:tc>
          <w:tcPr>
            <w:tcW w:w="16013" w:type="dxa"/>
            <w:gridSpan w:val="5"/>
            <w:hideMark/>
          </w:tcPr>
          <w:p w14:paraId="2BEA37C9" w14:textId="77777777" w:rsidR="00C51A1C" w:rsidRPr="00D030AC" w:rsidRDefault="00C51A1C" w:rsidP="000D0601">
            <w:pPr>
              <w:jc w:val="center"/>
              <w:rPr>
                <w:rFonts w:eastAsia="Calibri"/>
                <w:b/>
                <w:color w:val="4472C4" w:themeColor="accent5"/>
                <w:sz w:val="26"/>
                <w:szCs w:val="26"/>
              </w:rPr>
            </w:pPr>
            <w:r w:rsidRPr="00D030AC">
              <w:rPr>
                <w:rFonts w:eastAsia="Calibri"/>
                <w:b/>
                <w:color w:val="4472C4" w:themeColor="accent5"/>
                <w:sz w:val="26"/>
                <w:szCs w:val="26"/>
              </w:rPr>
              <w:t>II. Балалық құқығын қорғау жұмысы</w:t>
            </w:r>
          </w:p>
        </w:tc>
      </w:tr>
      <w:tr w:rsidR="00D030AC" w:rsidRPr="00D030AC" w14:paraId="52FCF3E1" w14:textId="77777777" w:rsidTr="009A0334">
        <w:trPr>
          <w:trHeight w:val="20"/>
        </w:trPr>
        <w:tc>
          <w:tcPr>
            <w:tcW w:w="561" w:type="dxa"/>
          </w:tcPr>
          <w:p w14:paraId="49A9CA21" w14:textId="77777777" w:rsidR="00C51A1C" w:rsidRPr="00D030AC" w:rsidRDefault="00C51A1C" w:rsidP="00C51A1C">
            <w:pPr>
              <w:numPr>
                <w:ilvl w:val="0"/>
                <w:numId w:val="1"/>
              </w:numPr>
              <w:contextualSpacing/>
              <w:jc w:val="both"/>
              <w:rPr>
                <w:rFonts w:eastAsia="Calibri"/>
                <w:color w:val="4472C4" w:themeColor="accent5"/>
                <w:sz w:val="26"/>
                <w:szCs w:val="26"/>
              </w:rPr>
            </w:pPr>
          </w:p>
        </w:tc>
        <w:tc>
          <w:tcPr>
            <w:tcW w:w="9013" w:type="dxa"/>
          </w:tcPr>
          <w:p w14:paraId="0B4DCC06" w14:textId="77777777" w:rsidR="00D030AC" w:rsidRPr="00D030AC" w:rsidRDefault="00D030AC" w:rsidP="00D030AC">
            <w:pPr>
              <w:tabs>
                <w:tab w:val="left" w:pos="993"/>
              </w:tabs>
              <w:contextualSpacing/>
              <w:rPr>
                <w:rFonts w:eastAsia="Calibri"/>
                <w:color w:val="4472C4" w:themeColor="accent5"/>
                <w:sz w:val="24"/>
                <w:szCs w:val="24"/>
              </w:rPr>
            </w:pPr>
            <w:r w:rsidRPr="00D030AC">
              <w:rPr>
                <w:rFonts w:eastAsia="Calibri"/>
                <w:color w:val="4472C4" w:themeColor="accent5"/>
                <w:sz w:val="24"/>
                <w:szCs w:val="24"/>
              </w:rPr>
              <w:t xml:space="preserve">«Бала құқығы туралы» БҰҰ Конвенциясы </w:t>
            </w:r>
            <w:r w:rsidRPr="00D030AC">
              <w:rPr>
                <w:color w:val="4472C4" w:themeColor="accent5"/>
                <w:sz w:val="24"/>
                <w:szCs w:val="24"/>
              </w:rPr>
              <w:t>түсіндіру жұмыстары</w:t>
            </w:r>
          </w:p>
          <w:p w14:paraId="0CFB88AC" w14:textId="4298C41E" w:rsidR="00D030AC" w:rsidRPr="00D030AC" w:rsidRDefault="00E33128" w:rsidP="00D030AC">
            <w:pPr>
              <w:jc w:val="both"/>
              <w:rPr>
                <w:rFonts w:eastAsia="Calibri"/>
                <w:color w:val="4472C4" w:themeColor="accent5"/>
                <w:sz w:val="26"/>
                <w:szCs w:val="26"/>
                <w:lang w:val="kk-KZ"/>
              </w:rPr>
            </w:pPr>
            <w:hyperlink r:id="rId8" w:history="1">
              <w:r w:rsidR="00D030AC" w:rsidRPr="00D030AC">
                <w:rPr>
                  <w:color w:val="4472C4" w:themeColor="accent5"/>
                  <w:sz w:val="24"/>
                  <w:szCs w:val="24"/>
                  <w:u w:val="single"/>
                </w:rPr>
                <w:t>https://adilet.zan.kz/kaz/search/docs/</w:t>
              </w:r>
            </w:hyperlink>
            <w:r w:rsidR="00D030AC" w:rsidRPr="00D030AC">
              <w:rPr>
                <w:color w:val="4472C4" w:themeColor="accent5"/>
                <w:sz w:val="24"/>
                <w:szCs w:val="24"/>
              </w:rPr>
              <w:t>;</w:t>
            </w:r>
          </w:p>
          <w:p w14:paraId="79038908" w14:textId="32FF736A" w:rsidR="00D63AF5" w:rsidRPr="00D030AC" w:rsidRDefault="00D63AF5" w:rsidP="00C51A1C">
            <w:pPr>
              <w:jc w:val="both"/>
              <w:rPr>
                <w:rFonts w:eastAsia="Calibri"/>
                <w:color w:val="4472C4" w:themeColor="accent5"/>
                <w:sz w:val="26"/>
                <w:szCs w:val="26"/>
              </w:rPr>
            </w:pPr>
            <w:r w:rsidRPr="00D030AC">
              <w:rPr>
                <w:rFonts w:eastAsia="Calibri"/>
                <w:b/>
                <w:color w:val="4472C4" w:themeColor="accent5"/>
                <w:sz w:val="26"/>
                <w:szCs w:val="26"/>
                <w:lang w:val="kk-KZ"/>
              </w:rPr>
              <w:t>Құндылық:</w:t>
            </w:r>
            <w:r w:rsidRPr="00D030AC">
              <w:rPr>
                <w:rFonts w:eastAsia="Calibri"/>
                <w:color w:val="4472C4" w:themeColor="accent5"/>
                <w:sz w:val="26"/>
                <w:szCs w:val="26"/>
                <w:lang w:val="kk-KZ"/>
              </w:rPr>
              <w:t xml:space="preserve"> </w:t>
            </w:r>
            <w:r w:rsidRPr="00D030AC">
              <w:rPr>
                <w:rFonts w:eastAsia="Calibri"/>
                <w:i/>
                <w:color w:val="4472C4" w:themeColor="accent5"/>
                <w:sz w:val="26"/>
                <w:szCs w:val="26"/>
                <w:lang w:val="kk-KZ"/>
              </w:rPr>
              <w:t>Заң және тәртіп</w:t>
            </w:r>
          </w:p>
        </w:tc>
        <w:tc>
          <w:tcPr>
            <w:tcW w:w="1631" w:type="dxa"/>
          </w:tcPr>
          <w:p w14:paraId="789582C1" w14:textId="77777777" w:rsidR="009A0334"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en-US"/>
              </w:rPr>
              <w:t>01.10-04.</w:t>
            </w:r>
          </w:p>
          <w:p w14:paraId="17ACF9C3" w14:textId="14862065" w:rsidR="00C51A1C" w:rsidRPr="00D030AC" w:rsidRDefault="00C51A1C" w:rsidP="00C51A1C">
            <w:pPr>
              <w:jc w:val="both"/>
              <w:rPr>
                <w:rFonts w:eastAsia="Calibri"/>
                <w:color w:val="4472C4" w:themeColor="accent5"/>
                <w:sz w:val="26"/>
                <w:szCs w:val="26"/>
              </w:rPr>
            </w:pPr>
            <w:r w:rsidRPr="00D030AC">
              <w:rPr>
                <w:rFonts w:eastAsia="Calibri"/>
                <w:color w:val="4472C4" w:themeColor="accent5"/>
                <w:sz w:val="26"/>
                <w:szCs w:val="26"/>
                <w:lang w:val="en-US"/>
              </w:rPr>
              <w:t>10.2024</w:t>
            </w:r>
            <w:r w:rsidRPr="00D030AC">
              <w:rPr>
                <w:rFonts w:eastAsia="Calibri"/>
                <w:color w:val="4472C4" w:themeColor="accent5"/>
                <w:sz w:val="26"/>
                <w:szCs w:val="26"/>
                <w:lang w:val="kk-KZ"/>
              </w:rPr>
              <w:t>ж.</w:t>
            </w:r>
          </w:p>
        </w:tc>
        <w:tc>
          <w:tcPr>
            <w:tcW w:w="2683" w:type="dxa"/>
          </w:tcPr>
          <w:p w14:paraId="61F65912"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МДТІЖО</w:t>
            </w:r>
          </w:p>
          <w:p w14:paraId="42C40053" w14:textId="77777777" w:rsidR="00C51A1C" w:rsidRPr="00D030AC" w:rsidRDefault="00C51A1C" w:rsidP="00C51A1C">
            <w:pPr>
              <w:jc w:val="both"/>
              <w:rPr>
                <w:rFonts w:eastAsia="Calibri"/>
                <w:color w:val="4472C4" w:themeColor="accent5"/>
                <w:sz w:val="26"/>
                <w:szCs w:val="26"/>
              </w:rPr>
            </w:pPr>
            <w:r w:rsidRPr="00D030AC">
              <w:rPr>
                <w:rFonts w:eastAsia="Calibri"/>
                <w:color w:val="4472C4" w:themeColor="accent5"/>
                <w:sz w:val="26"/>
                <w:szCs w:val="26"/>
                <w:lang w:val="kk-KZ"/>
              </w:rPr>
              <w:t xml:space="preserve">Әлеуметтік педагог </w:t>
            </w:r>
          </w:p>
        </w:tc>
        <w:tc>
          <w:tcPr>
            <w:tcW w:w="2125" w:type="dxa"/>
          </w:tcPr>
          <w:p w14:paraId="744D427F" w14:textId="77777777" w:rsidR="00C51A1C" w:rsidRPr="00D030AC" w:rsidRDefault="00C51A1C" w:rsidP="00C51A1C">
            <w:pPr>
              <w:jc w:val="both"/>
              <w:rPr>
                <w:rFonts w:eastAsia="Calibri"/>
                <w:color w:val="4472C4" w:themeColor="accent5"/>
                <w:sz w:val="26"/>
                <w:szCs w:val="26"/>
              </w:rPr>
            </w:pPr>
            <w:r w:rsidRPr="00D030AC">
              <w:rPr>
                <w:rFonts w:eastAsia="Calibri"/>
                <w:color w:val="4472C4" w:themeColor="accent5"/>
                <w:sz w:val="26"/>
                <w:szCs w:val="26"/>
                <w:lang w:val="kk-KZ"/>
              </w:rPr>
              <w:t>Мәлімет</w:t>
            </w:r>
          </w:p>
        </w:tc>
      </w:tr>
      <w:tr w:rsidR="00D030AC" w:rsidRPr="00D030AC" w14:paraId="128D0947" w14:textId="77777777" w:rsidTr="009A0334">
        <w:trPr>
          <w:trHeight w:val="20"/>
        </w:trPr>
        <w:tc>
          <w:tcPr>
            <w:tcW w:w="561" w:type="dxa"/>
          </w:tcPr>
          <w:p w14:paraId="4D24CE63" w14:textId="77777777" w:rsidR="00C51A1C" w:rsidRPr="00D030AC" w:rsidRDefault="00C51A1C" w:rsidP="00C51A1C">
            <w:pPr>
              <w:numPr>
                <w:ilvl w:val="0"/>
                <w:numId w:val="1"/>
              </w:numPr>
              <w:contextualSpacing/>
              <w:jc w:val="both"/>
              <w:rPr>
                <w:rFonts w:eastAsia="Calibri"/>
                <w:color w:val="4472C4" w:themeColor="accent5"/>
                <w:sz w:val="26"/>
                <w:szCs w:val="26"/>
              </w:rPr>
            </w:pPr>
          </w:p>
        </w:tc>
        <w:tc>
          <w:tcPr>
            <w:tcW w:w="9013" w:type="dxa"/>
          </w:tcPr>
          <w:p w14:paraId="180E8907"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Әлеуметтік педагог апталығы: «Жақсылыққа бір қадам»</w:t>
            </w:r>
          </w:p>
          <w:p w14:paraId="00AB9BF3" w14:textId="77777777" w:rsidR="00D63AF5" w:rsidRPr="00D030AC" w:rsidRDefault="00D63AF5" w:rsidP="00D63AF5">
            <w:pPr>
              <w:jc w:val="both"/>
              <w:rPr>
                <w:rFonts w:eastAsia="Calibri"/>
                <w:color w:val="4472C4" w:themeColor="accent5"/>
                <w:sz w:val="26"/>
                <w:szCs w:val="26"/>
                <w:lang w:val="kk-KZ"/>
              </w:rPr>
            </w:pPr>
            <w:r w:rsidRPr="00D030AC">
              <w:rPr>
                <w:rFonts w:eastAsia="Calibri"/>
                <w:b/>
                <w:color w:val="4472C4" w:themeColor="accent5"/>
                <w:sz w:val="26"/>
                <w:szCs w:val="26"/>
                <w:lang w:val="kk-KZ"/>
              </w:rPr>
              <w:t>Құндылық:</w:t>
            </w:r>
            <w:r w:rsidRPr="00D030AC">
              <w:rPr>
                <w:rFonts w:eastAsia="Calibri"/>
                <w:color w:val="4472C4" w:themeColor="accent5"/>
                <w:sz w:val="26"/>
                <w:szCs w:val="26"/>
                <w:lang w:val="kk-KZ"/>
              </w:rPr>
              <w:t xml:space="preserve"> </w:t>
            </w:r>
            <w:r w:rsidRPr="00D030AC">
              <w:rPr>
                <w:rFonts w:eastAsia="Calibri"/>
                <w:i/>
                <w:color w:val="4472C4" w:themeColor="accent5"/>
                <w:sz w:val="26"/>
                <w:szCs w:val="26"/>
                <w:lang w:val="kk-KZ"/>
              </w:rPr>
              <w:t>Бірлік және ынтымақ</w:t>
            </w:r>
          </w:p>
        </w:tc>
        <w:tc>
          <w:tcPr>
            <w:tcW w:w="1631" w:type="dxa"/>
          </w:tcPr>
          <w:p w14:paraId="3846F086" w14:textId="77777777" w:rsidR="009A0334"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07.04.-11.</w:t>
            </w:r>
          </w:p>
          <w:p w14:paraId="528A7AEA" w14:textId="32EFE592"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04.2025ж.</w:t>
            </w:r>
          </w:p>
        </w:tc>
        <w:tc>
          <w:tcPr>
            <w:tcW w:w="2683" w:type="dxa"/>
          </w:tcPr>
          <w:p w14:paraId="259A4158"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Әлеуметтік педагог</w:t>
            </w:r>
          </w:p>
          <w:p w14:paraId="29C9A636"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ДТІЖО</w:t>
            </w:r>
          </w:p>
        </w:tc>
        <w:tc>
          <w:tcPr>
            <w:tcW w:w="2125" w:type="dxa"/>
          </w:tcPr>
          <w:p w14:paraId="37FA25E8"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Жинақ бумасы</w:t>
            </w:r>
          </w:p>
        </w:tc>
      </w:tr>
      <w:tr w:rsidR="00D030AC" w:rsidRPr="00D030AC" w14:paraId="0EE64BF3" w14:textId="77777777" w:rsidTr="009A0334">
        <w:trPr>
          <w:trHeight w:val="20"/>
        </w:trPr>
        <w:tc>
          <w:tcPr>
            <w:tcW w:w="561" w:type="dxa"/>
          </w:tcPr>
          <w:p w14:paraId="47A9B405" w14:textId="77777777" w:rsidR="00C51A1C" w:rsidRPr="00D030AC" w:rsidRDefault="00C51A1C" w:rsidP="00C51A1C">
            <w:pPr>
              <w:numPr>
                <w:ilvl w:val="0"/>
                <w:numId w:val="1"/>
              </w:numPr>
              <w:contextualSpacing/>
              <w:jc w:val="both"/>
              <w:rPr>
                <w:rFonts w:eastAsia="Calibri"/>
                <w:color w:val="4472C4" w:themeColor="accent5"/>
                <w:sz w:val="26"/>
                <w:szCs w:val="26"/>
                <w:lang w:val="kk-KZ"/>
              </w:rPr>
            </w:pPr>
          </w:p>
        </w:tc>
        <w:tc>
          <w:tcPr>
            <w:tcW w:w="9013" w:type="dxa"/>
          </w:tcPr>
          <w:p w14:paraId="546C0BBE"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«29 қазан – Қамқоршылар күні» апталығын ұйымдастыру, жұмыс жоспарын құру және жүзеге асыру</w:t>
            </w:r>
          </w:p>
          <w:p w14:paraId="500B4F64" w14:textId="77777777" w:rsidR="00D63AF5" w:rsidRPr="00D030AC" w:rsidRDefault="00D63AF5" w:rsidP="00D63AF5">
            <w:pPr>
              <w:jc w:val="both"/>
              <w:rPr>
                <w:rFonts w:eastAsia="Calibri"/>
                <w:color w:val="4472C4" w:themeColor="accent5"/>
                <w:sz w:val="26"/>
                <w:szCs w:val="26"/>
                <w:lang w:val="kk-KZ"/>
              </w:rPr>
            </w:pPr>
            <w:r w:rsidRPr="00D030AC">
              <w:rPr>
                <w:rFonts w:eastAsia="Calibri"/>
                <w:b/>
                <w:color w:val="4472C4" w:themeColor="accent5"/>
                <w:sz w:val="26"/>
                <w:szCs w:val="26"/>
                <w:lang w:val="kk-KZ"/>
              </w:rPr>
              <w:t>Құндылық:</w:t>
            </w:r>
            <w:r w:rsidRPr="00D030AC">
              <w:rPr>
                <w:rFonts w:eastAsia="Calibri"/>
                <w:color w:val="4472C4" w:themeColor="accent5"/>
                <w:sz w:val="26"/>
                <w:szCs w:val="26"/>
                <w:lang w:val="kk-KZ"/>
              </w:rPr>
              <w:t xml:space="preserve"> </w:t>
            </w:r>
            <w:r w:rsidRPr="00D030AC">
              <w:rPr>
                <w:rFonts w:eastAsia="Calibri"/>
                <w:i/>
                <w:color w:val="4472C4" w:themeColor="accent5"/>
                <w:sz w:val="26"/>
                <w:szCs w:val="26"/>
                <w:lang w:val="kk-KZ"/>
              </w:rPr>
              <w:t>Әділдік және жауапкершілік</w:t>
            </w:r>
          </w:p>
        </w:tc>
        <w:tc>
          <w:tcPr>
            <w:tcW w:w="1631" w:type="dxa"/>
          </w:tcPr>
          <w:p w14:paraId="4AC99898" w14:textId="77777777" w:rsidR="009A0334"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28.10.-</w:t>
            </w:r>
          </w:p>
          <w:p w14:paraId="5CF18139" w14:textId="4427ED5B"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01.11.2024ж.</w:t>
            </w:r>
          </w:p>
        </w:tc>
        <w:tc>
          <w:tcPr>
            <w:tcW w:w="2683" w:type="dxa"/>
          </w:tcPr>
          <w:p w14:paraId="37F75601"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Әлеуметтік педагог</w:t>
            </w:r>
          </w:p>
        </w:tc>
        <w:tc>
          <w:tcPr>
            <w:tcW w:w="2125" w:type="dxa"/>
          </w:tcPr>
          <w:p w14:paraId="26AB263A"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Мәлімет</w:t>
            </w:r>
          </w:p>
        </w:tc>
      </w:tr>
      <w:tr w:rsidR="00D030AC" w:rsidRPr="00944292" w14:paraId="3779D41A" w14:textId="77777777" w:rsidTr="009A0334">
        <w:trPr>
          <w:trHeight w:val="20"/>
        </w:trPr>
        <w:tc>
          <w:tcPr>
            <w:tcW w:w="561" w:type="dxa"/>
          </w:tcPr>
          <w:p w14:paraId="33FC6AB1" w14:textId="77777777" w:rsidR="00C51A1C" w:rsidRPr="00D030AC" w:rsidRDefault="00C51A1C" w:rsidP="00C51A1C">
            <w:pPr>
              <w:numPr>
                <w:ilvl w:val="0"/>
                <w:numId w:val="1"/>
              </w:numPr>
              <w:contextualSpacing/>
              <w:jc w:val="both"/>
              <w:rPr>
                <w:rFonts w:eastAsia="Calibri"/>
                <w:color w:val="4472C4" w:themeColor="accent5"/>
                <w:sz w:val="26"/>
                <w:szCs w:val="26"/>
                <w:lang w:val="kk-KZ"/>
              </w:rPr>
            </w:pPr>
          </w:p>
        </w:tc>
        <w:tc>
          <w:tcPr>
            <w:tcW w:w="9013" w:type="dxa"/>
          </w:tcPr>
          <w:p w14:paraId="7595D1BA" w14:textId="321BCF71"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Білім алушыларды (1-4 сынып, 5-1</w:t>
            </w:r>
            <w:r w:rsidR="00937512" w:rsidRPr="00D030AC">
              <w:rPr>
                <w:rFonts w:eastAsia="Calibri"/>
                <w:color w:val="4472C4" w:themeColor="accent5"/>
                <w:sz w:val="26"/>
                <w:szCs w:val="26"/>
                <w:lang w:val="kk-KZ"/>
              </w:rPr>
              <w:t>0</w:t>
            </w:r>
            <w:r w:rsidRPr="00D030AC">
              <w:rPr>
                <w:rFonts w:eastAsia="Calibri"/>
                <w:color w:val="4472C4" w:themeColor="accent5"/>
                <w:sz w:val="26"/>
                <w:szCs w:val="26"/>
                <w:lang w:val="kk-KZ"/>
              </w:rPr>
              <w:t xml:space="preserve"> сынып білім алушыларының жекелеген санаттары) бір реттік тамақтандырумен қамту мемлекеттік қызметін жүзеге асыру және білім алушыларды сапалы тамақтандыру  (бракераждық комиссия, </w:t>
            </w:r>
            <w:r w:rsidRPr="00D030AC">
              <w:rPr>
                <w:rFonts w:eastAsia="Calibri"/>
                <w:color w:val="4472C4" w:themeColor="accent5"/>
                <w:sz w:val="26"/>
                <w:szCs w:val="26"/>
                <w:lang w:val="kk-KZ"/>
              </w:rPr>
              <w:lastRenderedPageBreak/>
              <w:t>тиым салынған заттар, ас мәзірі, табель және т.б.). Мектеп асханасын жалға алушы есебінен білім алушыларды бір реттік тамақтандырумен қамту</w:t>
            </w:r>
          </w:p>
        </w:tc>
        <w:tc>
          <w:tcPr>
            <w:tcW w:w="1631" w:type="dxa"/>
          </w:tcPr>
          <w:p w14:paraId="0F9BCD13" w14:textId="77777777" w:rsidR="00C51A1C" w:rsidRPr="00D030AC" w:rsidRDefault="00C51A1C" w:rsidP="00C51A1C">
            <w:pPr>
              <w:jc w:val="both"/>
              <w:rPr>
                <w:rFonts w:eastAsia="Calibri"/>
                <w:color w:val="4472C4" w:themeColor="accent5"/>
                <w:sz w:val="26"/>
                <w:szCs w:val="26"/>
              </w:rPr>
            </w:pPr>
            <w:r w:rsidRPr="00D030AC">
              <w:rPr>
                <w:rFonts w:eastAsia="Calibri"/>
                <w:color w:val="4472C4" w:themeColor="accent5"/>
                <w:sz w:val="26"/>
                <w:szCs w:val="26"/>
                <w:lang w:val="kk-KZ"/>
              </w:rPr>
              <w:lastRenderedPageBreak/>
              <w:t>02.09.2024-23.05.2025ж.</w:t>
            </w:r>
          </w:p>
        </w:tc>
        <w:tc>
          <w:tcPr>
            <w:tcW w:w="2683" w:type="dxa"/>
          </w:tcPr>
          <w:p w14:paraId="67171928" w14:textId="77777777" w:rsidR="00C51A1C" w:rsidRPr="00D030AC" w:rsidRDefault="00C51A1C" w:rsidP="00C51A1C">
            <w:pPr>
              <w:jc w:val="both"/>
              <w:rPr>
                <w:rFonts w:eastAsia="Calibri"/>
                <w:color w:val="4472C4" w:themeColor="accent5"/>
                <w:sz w:val="26"/>
                <w:szCs w:val="26"/>
              </w:rPr>
            </w:pPr>
            <w:r w:rsidRPr="00D030AC">
              <w:rPr>
                <w:rFonts w:eastAsia="Calibri"/>
                <w:color w:val="4472C4" w:themeColor="accent5"/>
                <w:sz w:val="26"/>
                <w:szCs w:val="26"/>
              </w:rPr>
              <w:t>МДОІЖО</w:t>
            </w:r>
          </w:p>
          <w:p w14:paraId="7C2D09C4"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Әлеуметтік педагог</w:t>
            </w:r>
          </w:p>
        </w:tc>
        <w:tc>
          <w:tcPr>
            <w:tcW w:w="2125" w:type="dxa"/>
          </w:tcPr>
          <w:p w14:paraId="66DC962B"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 xml:space="preserve">Тізім, өтініштерді </w:t>
            </w:r>
            <w:r w:rsidRPr="00D030AC">
              <w:rPr>
                <w:rFonts w:eastAsia="Calibri"/>
                <w:color w:val="4472C4" w:themeColor="accent5"/>
                <w:sz w:val="26"/>
                <w:szCs w:val="26"/>
                <w:lang w:val="kk-KZ"/>
              </w:rPr>
              <w:lastRenderedPageBreak/>
              <w:t>тіркеу журналы, бұйрық</w:t>
            </w:r>
          </w:p>
        </w:tc>
      </w:tr>
      <w:tr w:rsidR="00D030AC" w:rsidRPr="00944292" w14:paraId="2E11730F" w14:textId="77777777" w:rsidTr="009A0334">
        <w:trPr>
          <w:trHeight w:val="20"/>
        </w:trPr>
        <w:tc>
          <w:tcPr>
            <w:tcW w:w="561" w:type="dxa"/>
          </w:tcPr>
          <w:p w14:paraId="57CAB32C" w14:textId="77777777" w:rsidR="00C51A1C" w:rsidRPr="00D030AC" w:rsidRDefault="00C51A1C" w:rsidP="00C51A1C">
            <w:pPr>
              <w:numPr>
                <w:ilvl w:val="0"/>
                <w:numId w:val="1"/>
              </w:numPr>
              <w:contextualSpacing/>
              <w:jc w:val="both"/>
              <w:rPr>
                <w:rFonts w:eastAsia="Calibri"/>
                <w:color w:val="4472C4" w:themeColor="accent5"/>
                <w:sz w:val="26"/>
                <w:szCs w:val="26"/>
                <w:lang w:val="kk-KZ"/>
              </w:rPr>
            </w:pPr>
          </w:p>
        </w:tc>
        <w:tc>
          <w:tcPr>
            <w:tcW w:w="9013" w:type="dxa"/>
          </w:tcPr>
          <w:p w14:paraId="16489500"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 xml:space="preserve">«Білім алушылардың жекелеген санаттарына қала сыртындағы және мектеп жанындағы лагерьлерде демалуы үшін құжаттар қабылдау және жолдама беру» мемлекеттік қызметін іске асыру, білім алушылардың жазғы демалыс лагерьлерде сапалы тынығуын қамтамасыз ету </w:t>
            </w:r>
          </w:p>
        </w:tc>
        <w:tc>
          <w:tcPr>
            <w:tcW w:w="1631" w:type="dxa"/>
          </w:tcPr>
          <w:p w14:paraId="715E27C0" w14:textId="77777777" w:rsidR="009A0334"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02.06.-13.06.</w:t>
            </w:r>
          </w:p>
          <w:p w14:paraId="7988D7B2" w14:textId="05BAFBE5"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2025ж.</w:t>
            </w:r>
          </w:p>
        </w:tc>
        <w:tc>
          <w:tcPr>
            <w:tcW w:w="2683" w:type="dxa"/>
          </w:tcPr>
          <w:p w14:paraId="11C7B86F"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Әлеуметтік педагог</w:t>
            </w:r>
          </w:p>
          <w:p w14:paraId="35FB3C0A"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ДТІЖО</w:t>
            </w:r>
          </w:p>
        </w:tc>
        <w:tc>
          <w:tcPr>
            <w:tcW w:w="2125" w:type="dxa"/>
          </w:tcPr>
          <w:p w14:paraId="023B0A94"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Тізім, өтініштерді тіркеу журналы, бұйрық</w:t>
            </w:r>
          </w:p>
        </w:tc>
      </w:tr>
      <w:tr w:rsidR="00D030AC" w:rsidRPr="00944292" w14:paraId="13486862" w14:textId="77777777" w:rsidTr="009A0334">
        <w:trPr>
          <w:trHeight w:val="20"/>
        </w:trPr>
        <w:tc>
          <w:tcPr>
            <w:tcW w:w="561" w:type="dxa"/>
          </w:tcPr>
          <w:p w14:paraId="6E77CF21" w14:textId="77777777" w:rsidR="00C51A1C" w:rsidRPr="00D030AC" w:rsidRDefault="00C51A1C" w:rsidP="00C51A1C">
            <w:pPr>
              <w:numPr>
                <w:ilvl w:val="0"/>
                <w:numId w:val="1"/>
              </w:numPr>
              <w:contextualSpacing/>
              <w:jc w:val="both"/>
              <w:rPr>
                <w:rFonts w:eastAsia="Calibri"/>
                <w:color w:val="4472C4" w:themeColor="accent5"/>
                <w:sz w:val="26"/>
                <w:szCs w:val="26"/>
                <w:lang w:val="kk-KZ"/>
              </w:rPr>
            </w:pPr>
          </w:p>
        </w:tc>
        <w:tc>
          <w:tcPr>
            <w:tcW w:w="9013" w:type="dxa"/>
          </w:tcPr>
          <w:p w14:paraId="05521D2D"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"Мемлекеттік білім беру ұйымдарының білім алушыларына қаржылық және материалдық көмек көрсету" мемлекеттік қызметін іске асыру, қаржылай әрі материалдық көмек көрсететін білім алушыларды анықтау және уақытылы қаржылай көмек алуын қамтамасыз ету</w:t>
            </w:r>
          </w:p>
        </w:tc>
        <w:tc>
          <w:tcPr>
            <w:tcW w:w="1631" w:type="dxa"/>
          </w:tcPr>
          <w:p w14:paraId="3247C0C4" w14:textId="77777777" w:rsidR="009A0334"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01.08.-15.</w:t>
            </w:r>
          </w:p>
          <w:p w14:paraId="3A360850" w14:textId="6FF2021B"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08.2025ж.</w:t>
            </w:r>
          </w:p>
        </w:tc>
        <w:tc>
          <w:tcPr>
            <w:tcW w:w="2683" w:type="dxa"/>
          </w:tcPr>
          <w:p w14:paraId="45E9AB0C"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Әлеуметтік педагог</w:t>
            </w:r>
          </w:p>
          <w:p w14:paraId="3053B7DD"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ДОІЖО</w:t>
            </w:r>
          </w:p>
        </w:tc>
        <w:tc>
          <w:tcPr>
            <w:tcW w:w="2125" w:type="dxa"/>
          </w:tcPr>
          <w:p w14:paraId="16C15E39"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Тізім, өтініштерді тіркеу журналы, бұйрық</w:t>
            </w:r>
          </w:p>
        </w:tc>
      </w:tr>
      <w:tr w:rsidR="00D030AC" w:rsidRPr="00D030AC" w14:paraId="4C4009A2" w14:textId="77777777" w:rsidTr="009A0334">
        <w:trPr>
          <w:trHeight w:val="20"/>
        </w:trPr>
        <w:tc>
          <w:tcPr>
            <w:tcW w:w="561" w:type="dxa"/>
          </w:tcPr>
          <w:p w14:paraId="5BD92981" w14:textId="77777777" w:rsidR="00C51A1C" w:rsidRPr="00D030AC" w:rsidRDefault="00C51A1C" w:rsidP="00C51A1C">
            <w:pPr>
              <w:numPr>
                <w:ilvl w:val="0"/>
                <w:numId w:val="1"/>
              </w:numPr>
              <w:contextualSpacing/>
              <w:jc w:val="both"/>
              <w:rPr>
                <w:rFonts w:eastAsia="Calibri"/>
                <w:color w:val="4472C4" w:themeColor="accent5"/>
                <w:sz w:val="26"/>
                <w:szCs w:val="26"/>
                <w:lang w:val="kk-KZ"/>
              </w:rPr>
            </w:pPr>
          </w:p>
        </w:tc>
        <w:tc>
          <w:tcPr>
            <w:tcW w:w="9013" w:type="dxa"/>
          </w:tcPr>
          <w:p w14:paraId="351A12A8"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Білім алушылардың жекелеген және өзге де санаттарына демеушілер және өзге де көздер арқылы қаржылай және материалдық қолдау көрсету жұмыстарын ұйымдастыру</w:t>
            </w:r>
          </w:p>
        </w:tc>
        <w:tc>
          <w:tcPr>
            <w:tcW w:w="1631" w:type="dxa"/>
          </w:tcPr>
          <w:p w14:paraId="444A73E0"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02.09.2024-23.05.2025ж.</w:t>
            </w:r>
          </w:p>
        </w:tc>
        <w:tc>
          <w:tcPr>
            <w:tcW w:w="2683" w:type="dxa"/>
          </w:tcPr>
          <w:p w14:paraId="774C1EBB"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Әлеуметтік педагог</w:t>
            </w:r>
          </w:p>
        </w:tc>
        <w:tc>
          <w:tcPr>
            <w:tcW w:w="2125" w:type="dxa"/>
          </w:tcPr>
          <w:p w14:paraId="3E43DB47"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Тізім, ҚК шешімі</w:t>
            </w:r>
          </w:p>
        </w:tc>
      </w:tr>
      <w:tr w:rsidR="00D030AC" w:rsidRPr="00D030AC" w14:paraId="20C97E65" w14:textId="77777777" w:rsidTr="009A0334">
        <w:trPr>
          <w:trHeight w:val="20"/>
        </w:trPr>
        <w:tc>
          <w:tcPr>
            <w:tcW w:w="561" w:type="dxa"/>
          </w:tcPr>
          <w:p w14:paraId="4FBE79B2" w14:textId="77777777" w:rsidR="00C51A1C" w:rsidRPr="00D030AC" w:rsidRDefault="00C51A1C" w:rsidP="00C51A1C">
            <w:pPr>
              <w:numPr>
                <w:ilvl w:val="0"/>
                <w:numId w:val="1"/>
              </w:numPr>
              <w:contextualSpacing/>
              <w:jc w:val="both"/>
              <w:rPr>
                <w:rFonts w:eastAsia="Calibri"/>
                <w:color w:val="4472C4" w:themeColor="accent5"/>
                <w:sz w:val="26"/>
                <w:szCs w:val="26"/>
                <w:lang w:val="kk-KZ"/>
              </w:rPr>
            </w:pPr>
          </w:p>
        </w:tc>
        <w:tc>
          <w:tcPr>
            <w:tcW w:w="9013" w:type="dxa"/>
          </w:tcPr>
          <w:p w14:paraId="594F8671"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Орта білім беру ұйымдарындағы психологиялық қызметтің жұмыс жоспарын негізінде білім алушыларға әлеуметтік-педагогикалық қолдау көрсету</w:t>
            </w:r>
          </w:p>
          <w:p w14:paraId="5AE582A7" w14:textId="77777777" w:rsidR="00D63AF5" w:rsidRPr="00D030AC" w:rsidRDefault="00D63AF5" w:rsidP="00D63AF5">
            <w:pPr>
              <w:jc w:val="both"/>
              <w:rPr>
                <w:rFonts w:eastAsia="Calibri"/>
                <w:color w:val="4472C4" w:themeColor="accent5"/>
                <w:sz w:val="26"/>
                <w:szCs w:val="26"/>
                <w:lang w:val="kk-KZ"/>
              </w:rPr>
            </w:pPr>
            <w:r w:rsidRPr="00D030AC">
              <w:rPr>
                <w:rFonts w:eastAsia="Calibri"/>
                <w:b/>
                <w:color w:val="4472C4" w:themeColor="accent5"/>
                <w:sz w:val="26"/>
                <w:szCs w:val="26"/>
                <w:lang w:val="kk-KZ"/>
              </w:rPr>
              <w:t>Құндылық:</w:t>
            </w:r>
            <w:r w:rsidRPr="00D030AC">
              <w:rPr>
                <w:rFonts w:eastAsia="Calibri"/>
                <w:color w:val="4472C4" w:themeColor="accent5"/>
                <w:sz w:val="26"/>
                <w:szCs w:val="26"/>
                <w:lang w:val="kk-KZ"/>
              </w:rPr>
              <w:t xml:space="preserve"> </w:t>
            </w:r>
            <w:r w:rsidRPr="00D030AC">
              <w:rPr>
                <w:rFonts w:eastAsia="Calibri"/>
                <w:i/>
                <w:color w:val="4472C4" w:themeColor="accent5"/>
                <w:sz w:val="26"/>
                <w:szCs w:val="26"/>
                <w:lang w:val="kk-KZ"/>
              </w:rPr>
              <w:t>Еңбекқорлық және кәсіби біліктілік</w:t>
            </w:r>
          </w:p>
        </w:tc>
        <w:tc>
          <w:tcPr>
            <w:tcW w:w="1631" w:type="dxa"/>
          </w:tcPr>
          <w:p w14:paraId="31D22632" w14:textId="77777777" w:rsidR="00C51A1C" w:rsidRPr="00D030AC" w:rsidRDefault="00C51A1C" w:rsidP="00C51A1C">
            <w:pPr>
              <w:jc w:val="both"/>
              <w:rPr>
                <w:rFonts w:eastAsia="Calibri"/>
                <w:color w:val="4472C4" w:themeColor="accent5"/>
                <w:sz w:val="26"/>
                <w:szCs w:val="26"/>
                <w:lang w:val="en-US"/>
              </w:rPr>
            </w:pPr>
            <w:r w:rsidRPr="00D030AC">
              <w:rPr>
                <w:rFonts w:eastAsia="Calibri"/>
                <w:color w:val="4472C4" w:themeColor="accent5"/>
                <w:sz w:val="26"/>
                <w:szCs w:val="26"/>
                <w:lang w:val="kk-KZ"/>
              </w:rPr>
              <w:t>02.09.2024-23.05.2025ж.</w:t>
            </w:r>
          </w:p>
        </w:tc>
        <w:tc>
          <w:tcPr>
            <w:tcW w:w="2683" w:type="dxa"/>
          </w:tcPr>
          <w:p w14:paraId="66102AB9"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ДТІЖО</w:t>
            </w:r>
          </w:p>
          <w:p w14:paraId="1543DDE4"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Әлеуметтік педагог</w:t>
            </w:r>
          </w:p>
        </w:tc>
        <w:tc>
          <w:tcPr>
            <w:tcW w:w="2125" w:type="dxa"/>
          </w:tcPr>
          <w:p w14:paraId="67A42FC5"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Жоспар</w:t>
            </w:r>
          </w:p>
        </w:tc>
      </w:tr>
      <w:tr w:rsidR="00D030AC" w:rsidRPr="00D030AC" w14:paraId="01319302" w14:textId="77777777" w:rsidTr="009A0334">
        <w:trPr>
          <w:trHeight w:val="20"/>
        </w:trPr>
        <w:tc>
          <w:tcPr>
            <w:tcW w:w="561" w:type="dxa"/>
          </w:tcPr>
          <w:p w14:paraId="6D02BCC2" w14:textId="77777777" w:rsidR="00C51A1C" w:rsidRPr="00D030AC" w:rsidRDefault="00C51A1C" w:rsidP="00C51A1C">
            <w:pPr>
              <w:numPr>
                <w:ilvl w:val="0"/>
                <w:numId w:val="1"/>
              </w:numPr>
              <w:contextualSpacing/>
              <w:jc w:val="both"/>
              <w:rPr>
                <w:rFonts w:eastAsia="Calibri"/>
                <w:color w:val="4472C4" w:themeColor="accent5"/>
                <w:sz w:val="26"/>
                <w:szCs w:val="26"/>
              </w:rPr>
            </w:pPr>
          </w:p>
        </w:tc>
        <w:tc>
          <w:tcPr>
            <w:tcW w:w="9013" w:type="dxa"/>
          </w:tcPr>
          <w:p w14:paraId="1D10570A"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Баланы жәбірлеудің (буллингтің) профилактикасы бойынша шаралар кешенін жүзеге асыру: профилактикалық, диагностикалық және әлеуметтік-педагогикалық қолдау көрсету жұмыстары</w:t>
            </w:r>
          </w:p>
          <w:p w14:paraId="16E7D827" w14:textId="77777777" w:rsidR="00D63AF5" w:rsidRPr="00D030AC" w:rsidRDefault="00D63AF5" w:rsidP="00C51A1C">
            <w:pPr>
              <w:jc w:val="both"/>
              <w:rPr>
                <w:rFonts w:eastAsia="Calibri"/>
                <w:color w:val="4472C4" w:themeColor="accent5"/>
                <w:sz w:val="26"/>
                <w:szCs w:val="26"/>
                <w:lang w:val="kk-KZ"/>
              </w:rPr>
            </w:pPr>
            <w:r w:rsidRPr="00D030AC">
              <w:rPr>
                <w:rFonts w:eastAsia="Calibri"/>
                <w:b/>
                <w:color w:val="4472C4" w:themeColor="accent5"/>
                <w:sz w:val="26"/>
                <w:szCs w:val="26"/>
                <w:lang w:val="kk-KZ"/>
              </w:rPr>
              <w:t>Құндылық:</w:t>
            </w:r>
            <w:r w:rsidRPr="00D030AC">
              <w:rPr>
                <w:rFonts w:eastAsia="Calibri"/>
                <w:color w:val="4472C4" w:themeColor="accent5"/>
                <w:sz w:val="26"/>
                <w:szCs w:val="26"/>
                <w:lang w:val="kk-KZ"/>
              </w:rPr>
              <w:t xml:space="preserve"> </w:t>
            </w:r>
            <w:r w:rsidRPr="00D030AC">
              <w:rPr>
                <w:rFonts w:eastAsia="Calibri"/>
                <w:i/>
                <w:color w:val="4472C4" w:themeColor="accent5"/>
                <w:sz w:val="26"/>
                <w:szCs w:val="26"/>
                <w:lang w:val="kk-KZ"/>
              </w:rPr>
              <w:t>Заң және тәртіп</w:t>
            </w:r>
          </w:p>
        </w:tc>
        <w:tc>
          <w:tcPr>
            <w:tcW w:w="1631" w:type="dxa"/>
          </w:tcPr>
          <w:p w14:paraId="575C0883"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02.09.2024-23.05.2025ж.</w:t>
            </w:r>
          </w:p>
        </w:tc>
        <w:tc>
          <w:tcPr>
            <w:tcW w:w="2683" w:type="dxa"/>
          </w:tcPr>
          <w:p w14:paraId="00BF7A36"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Әлеуметтік педагог</w:t>
            </w:r>
          </w:p>
        </w:tc>
        <w:tc>
          <w:tcPr>
            <w:tcW w:w="2125" w:type="dxa"/>
          </w:tcPr>
          <w:p w14:paraId="4CC01D51"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Мәлімет</w:t>
            </w:r>
          </w:p>
        </w:tc>
      </w:tr>
      <w:tr w:rsidR="00D030AC" w:rsidRPr="00D030AC" w14:paraId="0DA5FAE5" w14:textId="77777777" w:rsidTr="009A0334">
        <w:trPr>
          <w:trHeight w:val="20"/>
        </w:trPr>
        <w:tc>
          <w:tcPr>
            <w:tcW w:w="561" w:type="dxa"/>
          </w:tcPr>
          <w:p w14:paraId="65E165DA" w14:textId="77777777" w:rsidR="00C51A1C" w:rsidRPr="00D030AC" w:rsidRDefault="00C51A1C" w:rsidP="00C51A1C">
            <w:pPr>
              <w:numPr>
                <w:ilvl w:val="0"/>
                <w:numId w:val="1"/>
              </w:numPr>
              <w:contextualSpacing/>
              <w:jc w:val="both"/>
              <w:rPr>
                <w:rFonts w:eastAsia="Calibri"/>
                <w:color w:val="4472C4" w:themeColor="accent5"/>
                <w:sz w:val="26"/>
                <w:szCs w:val="26"/>
              </w:rPr>
            </w:pPr>
          </w:p>
        </w:tc>
        <w:tc>
          <w:tcPr>
            <w:tcW w:w="9013" w:type="dxa"/>
          </w:tcPr>
          <w:p w14:paraId="130D49E5"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«Қош келдің, жаңа жыл»: білім алушыларды аудан (қала),облыс және президент шыршаларына қатыстыру, білім алушыларыдң жекелеген санаттарына демеушілер және басқа да көздер есебінен жаңа жылдық сыйлықтар табыстау</w:t>
            </w:r>
          </w:p>
        </w:tc>
        <w:tc>
          <w:tcPr>
            <w:tcW w:w="1631" w:type="dxa"/>
          </w:tcPr>
          <w:p w14:paraId="7FD89221"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23.12.-27.12.2024ж.</w:t>
            </w:r>
          </w:p>
        </w:tc>
        <w:tc>
          <w:tcPr>
            <w:tcW w:w="2683" w:type="dxa"/>
          </w:tcPr>
          <w:p w14:paraId="326B082E"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Әлеуметтік педагог</w:t>
            </w:r>
          </w:p>
          <w:p w14:paraId="4F25A0DB"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ДТІЖО</w:t>
            </w:r>
          </w:p>
        </w:tc>
        <w:tc>
          <w:tcPr>
            <w:tcW w:w="2125" w:type="dxa"/>
          </w:tcPr>
          <w:p w14:paraId="7198CAB8"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Мәлімет, АКТ</w:t>
            </w:r>
          </w:p>
        </w:tc>
      </w:tr>
      <w:tr w:rsidR="00D030AC" w:rsidRPr="00D030AC" w14:paraId="00168560" w14:textId="77777777" w:rsidTr="009A0334">
        <w:trPr>
          <w:trHeight w:val="20"/>
        </w:trPr>
        <w:tc>
          <w:tcPr>
            <w:tcW w:w="561" w:type="dxa"/>
          </w:tcPr>
          <w:p w14:paraId="3396D505" w14:textId="77777777" w:rsidR="00C51A1C" w:rsidRPr="00D030AC" w:rsidRDefault="00C51A1C" w:rsidP="00C51A1C">
            <w:pPr>
              <w:numPr>
                <w:ilvl w:val="0"/>
                <w:numId w:val="1"/>
              </w:numPr>
              <w:contextualSpacing/>
              <w:jc w:val="both"/>
              <w:rPr>
                <w:rFonts w:eastAsia="Calibri"/>
                <w:color w:val="4472C4" w:themeColor="accent5"/>
                <w:sz w:val="26"/>
                <w:szCs w:val="26"/>
                <w:lang w:val="kk-KZ"/>
              </w:rPr>
            </w:pPr>
          </w:p>
        </w:tc>
        <w:tc>
          <w:tcPr>
            <w:tcW w:w="9013" w:type="dxa"/>
          </w:tcPr>
          <w:p w14:paraId="3C76F2A3"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Өгей ата-анасымен тұратын білім алушыларды әлеуметтік-педагогикалық қолдау: жоспарын құру, бақылауға алу және ҮТЖ тексеру, диагностикалық жұмыстарды жүргізу</w:t>
            </w:r>
          </w:p>
        </w:tc>
        <w:tc>
          <w:tcPr>
            <w:tcW w:w="1631" w:type="dxa"/>
          </w:tcPr>
          <w:p w14:paraId="3A473E8B"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02.09.2024-23.05.2025ж.</w:t>
            </w:r>
          </w:p>
        </w:tc>
        <w:tc>
          <w:tcPr>
            <w:tcW w:w="2683" w:type="dxa"/>
          </w:tcPr>
          <w:p w14:paraId="5A37207A"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Әлеуметтік педагог</w:t>
            </w:r>
          </w:p>
        </w:tc>
        <w:tc>
          <w:tcPr>
            <w:tcW w:w="2125" w:type="dxa"/>
          </w:tcPr>
          <w:p w14:paraId="0FE5DB30"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Жоспарға сәйкес іс-шаралар</w:t>
            </w:r>
          </w:p>
        </w:tc>
      </w:tr>
      <w:tr w:rsidR="00D030AC" w:rsidRPr="00944292" w14:paraId="2C6D2097" w14:textId="77777777" w:rsidTr="009A0334">
        <w:trPr>
          <w:trHeight w:val="20"/>
        </w:trPr>
        <w:tc>
          <w:tcPr>
            <w:tcW w:w="561" w:type="dxa"/>
          </w:tcPr>
          <w:p w14:paraId="7B076B8B" w14:textId="77777777" w:rsidR="00C51A1C" w:rsidRPr="00D030AC" w:rsidRDefault="00C51A1C" w:rsidP="00C51A1C">
            <w:pPr>
              <w:numPr>
                <w:ilvl w:val="0"/>
                <w:numId w:val="1"/>
              </w:numPr>
              <w:contextualSpacing/>
              <w:jc w:val="both"/>
              <w:rPr>
                <w:rFonts w:eastAsia="Calibri"/>
                <w:color w:val="4472C4" w:themeColor="accent5"/>
                <w:sz w:val="26"/>
                <w:szCs w:val="26"/>
              </w:rPr>
            </w:pPr>
          </w:p>
        </w:tc>
        <w:tc>
          <w:tcPr>
            <w:tcW w:w="9013" w:type="dxa"/>
          </w:tcPr>
          <w:p w14:paraId="66B5B220"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«Мектепке жол» Республикалық акциясы аясында баланың әлеуметтік-материалдық және отбасылық жағдайларына байланысты мектеппен қамтамасыз етілмеуінің алдын-алу бойынша рейдтік шаралар және әлеуметтік-педагогикалық қолдау жұмыстарын ұйымдастыру</w:t>
            </w:r>
          </w:p>
          <w:p w14:paraId="637F5C33" w14:textId="77777777" w:rsidR="00D63AF5" w:rsidRPr="00D030AC" w:rsidRDefault="00D63AF5" w:rsidP="00C51A1C">
            <w:pPr>
              <w:jc w:val="both"/>
              <w:rPr>
                <w:rFonts w:eastAsia="Calibri"/>
                <w:color w:val="4472C4" w:themeColor="accent5"/>
                <w:sz w:val="26"/>
                <w:szCs w:val="26"/>
                <w:lang w:val="kk-KZ"/>
              </w:rPr>
            </w:pPr>
            <w:r w:rsidRPr="00D030AC">
              <w:rPr>
                <w:rFonts w:eastAsia="Calibri"/>
                <w:b/>
                <w:color w:val="4472C4" w:themeColor="accent5"/>
                <w:sz w:val="26"/>
                <w:szCs w:val="26"/>
                <w:lang w:val="kk-KZ"/>
              </w:rPr>
              <w:t>Құндылық:</w:t>
            </w:r>
            <w:r w:rsidRPr="00D030AC">
              <w:rPr>
                <w:rFonts w:eastAsia="Calibri"/>
                <w:color w:val="4472C4" w:themeColor="accent5"/>
                <w:sz w:val="26"/>
                <w:szCs w:val="26"/>
                <w:lang w:val="kk-KZ"/>
              </w:rPr>
              <w:t xml:space="preserve"> </w:t>
            </w:r>
            <w:r w:rsidRPr="00D030AC">
              <w:rPr>
                <w:rFonts w:eastAsia="Calibri"/>
                <w:i/>
                <w:color w:val="4472C4" w:themeColor="accent5"/>
                <w:sz w:val="26"/>
                <w:szCs w:val="26"/>
                <w:lang w:val="kk-KZ"/>
              </w:rPr>
              <w:t>Бірлік және ынтымақ</w:t>
            </w:r>
          </w:p>
        </w:tc>
        <w:tc>
          <w:tcPr>
            <w:tcW w:w="1631" w:type="dxa"/>
          </w:tcPr>
          <w:p w14:paraId="280103EB"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01.08.2024-23.05.2025ж.</w:t>
            </w:r>
          </w:p>
        </w:tc>
        <w:tc>
          <w:tcPr>
            <w:tcW w:w="2683" w:type="dxa"/>
          </w:tcPr>
          <w:p w14:paraId="4A001DB8"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Әлеуметтік педагог</w:t>
            </w:r>
          </w:p>
          <w:p w14:paraId="01810366"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Ата-аналар комитеті</w:t>
            </w:r>
          </w:p>
          <w:p w14:paraId="4D6C1494"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 xml:space="preserve">Сынып жетекші </w:t>
            </w:r>
          </w:p>
        </w:tc>
        <w:tc>
          <w:tcPr>
            <w:tcW w:w="2125" w:type="dxa"/>
          </w:tcPr>
          <w:p w14:paraId="465E5845"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Жоспары, жоспарға сәйкес іс-шаралар</w:t>
            </w:r>
          </w:p>
        </w:tc>
      </w:tr>
      <w:tr w:rsidR="00D030AC" w:rsidRPr="00D030AC" w14:paraId="4A6220A9" w14:textId="77777777" w:rsidTr="009A0334">
        <w:trPr>
          <w:trHeight w:val="20"/>
        </w:trPr>
        <w:tc>
          <w:tcPr>
            <w:tcW w:w="561" w:type="dxa"/>
          </w:tcPr>
          <w:p w14:paraId="71880C4E" w14:textId="77777777" w:rsidR="00C51A1C" w:rsidRPr="00D030AC" w:rsidRDefault="00C51A1C" w:rsidP="00C51A1C">
            <w:pPr>
              <w:numPr>
                <w:ilvl w:val="0"/>
                <w:numId w:val="1"/>
              </w:numPr>
              <w:contextualSpacing/>
              <w:jc w:val="both"/>
              <w:rPr>
                <w:rFonts w:eastAsia="Calibri"/>
                <w:color w:val="4472C4" w:themeColor="accent5"/>
                <w:sz w:val="26"/>
                <w:szCs w:val="26"/>
                <w:lang w:val="kk-KZ"/>
              </w:rPr>
            </w:pPr>
          </w:p>
        </w:tc>
        <w:tc>
          <w:tcPr>
            <w:tcW w:w="9013" w:type="dxa"/>
          </w:tcPr>
          <w:p w14:paraId="0B4D092C"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«1 маусым – Балаларды қорғау күні» қарсаңында қайырмдылық акциялары мен мерекелік іс-шараларды ұйымдастыру</w:t>
            </w:r>
          </w:p>
          <w:p w14:paraId="256581C7" w14:textId="77777777" w:rsidR="00D63AF5" w:rsidRPr="00D030AC" w:rsidRDefault="00D63AF5" w:rsidP="00D63AF5">
            <w:pPr>
              <w:jc w:val="both"/>
              <w:rPr>
                <w:rFonts w:eastAsia="Calibri"/>
                <w:color w:val="4472C4" w:themeColor="accent5"/>
                <w:sz w:val="26"/>
                <w:szCs w:val="26"/>
                <w:lang w:val="kk-KZ"/>
              </w:rPr>
            </w:pPr>
            <w:r w:rsidRPr="00D030AC">
              <w:rPr>
                <w:rFonts w:eastAsia="Calibri"/>
                <w:b/>
                <w:color w:val="4472C4" w:themeColor="accent5"/>
                <w:sz w:val="26"/>
                <w:szCs w:val="26"/>
                <w:lang w:val="kk-KZ"/>
              </w:rPr>
              <w:t>Құндылық:</w:t>
            </w:r>
            <w:r w:rsidRPr="00D030AC">
              <w:rPr>
                <w:rFonts w:eastAsia="Calibri"/>
                <w:color w:val="4472C4" w:themeColor="accent5"/>
                <w:sz w:val="26"/>
                <w:szCs w:val="26"/>
                <w:lang w:val="kk-KZ"/>
              </w:rPr>
              <w:t xml:space="preserve"> </w:t>
            </w:r>
            <w:r w:rsidRPr="00D030AC">
              <w:rPr>
                <w:rFonts w:eastAsia="Calibri"/>
                <w:i/>
                <w:color w:val="4472C4" w:themeColor="accent5"/>
                <w:sz w:val="26"/>
                <w:szCs w:val="26"/>
                <w:lang w:val="kk-KZ"/>
              </w:rPr>
              <w:t>Жасампаздық және жаңашылдық</w:t>
            </w:r>
          </w:p>
        </w:tc>
        <w:tc>
          <w:tcPr>
            <w:tcW w:w="1631" w:type="dxa"/>
          </w:tcPr>
          <w:p w14:paraId="423069E3"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02.06.2025ж.</w:t>
            </w:r>
          </w:p>
        </w:tc>
        <w:tc>
          <w:tcPr>
            <w:tcW w:w="2683" w:type="dxa"/>
          </w:tcPr>
          <w:p w14:paraId="565B04F4"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Әлеуметтік педагог</w:t>
            </w:r>
          </w:p>
          <w:p w14:paraId="7CD9D629"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ДТІЖО</w:t>
            </w:r>
          </w:p>
        </w:tc>
        <w:tc>
          <w:tcPr>
            <w:tcW w:w="2125" w:type="dxa"/>
          </w:tcPr>
          <w:p w14:paraId="4BF9D4B6"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Мәлімет</w:t>
            </w:r>
          </w:p>
        </w:tc>
      </w:tr>
      <w:tr w:rsidR="00D030AC" w:rsidRPr="00D030AC" w14:paraId="5A1F760C" w14:textId="77777777" w:rsidTr="009A0334">
        <w:trPr>
          <w:trHeight w:val="20"/>
        </w:trPr>
        <w:tc>
          <w:tcPr>
            <w:tcW w:w="16013" w:type="dxa"/>
            <w:gridSpan w:val="5"/>
            <w:hideMark/>
          </w:tcPr>
          <w:p w14:paraId="318BC55E" w14:textId="77777777" w:rsidR="00C51A1C" w:rsidRPr="00D030AC" w:rsidRDefault="00C51A1C" w:rsidP="000D0601">
            <w:pPr>
              <w:jc w:val="center"/>
              <w:rPr>
                <w:rFonts w:eastAsia="Calibri"/>
                <w:b/>
                <w:color w:val="4472C4" w:themeColor="accent5"/>
                <w:sz w:val="26"/>
                <w:szCs w:val="26"/>
                <w:lang w:val="kk-KZ"/>
              </w:rPr>
            </w:pPr>
            <w:r w:rsidRPr="00D030AC">
              <w:rPr>
                <w:rFonts w:eastAsia="Calibri"/>
                <w:b/>
                <w:color w:val="4472C4" w:themeColor="accent5"/>
                <w:sz w:val="26"/>
                <w:szCs w:val="26"/>
                <w:lang w:val="kk-KZ"/>
              </w:rPr>
              <w:t>IІІ. Әртүрлі есепте тұрған оқушылармен жеке-профилактикалық жұмыс</w:t>
            </w:r>
          </w:p>
        </w:tc>
      </w:tr>
      <w:tr w:rsidR="00D030AC" w:rsidRPr="00D030AC" w14:paraId="0A432A08" w14:textId="77777777" w:rsidTr="009A0334">
        <w:trPr>
          <w:trHeight w:val="20"/>
        </w:trPr>
        <w:tc>
          <w:tcPr>
            <w:tcW w:w="561" w:type="dxa"/>
            <w:hideMark/>
          </w:tcPr>
          <w:p w14:paraId="04008E78" w14:textId="77777777" w:rsidR="00C51A1C" w:rsidRPr="00D030AC" w:rsidRDefault="00C51A1C" w:rsidP="00C51A1C">
            <w:pPr>
              <w:numPr>
                <w:ilvl w:val="0"/>
                <w:numId w:val="1"/>
              </w:numPr>
              <w:contextualSpacing/>
              <w:jc w:val="both"/>
              <w:rPr>
                <w:rFonts w:eastAsia="Calibri"/>
                <w:color w:val="4472C4" w:themeColor="accent5"/>
                <w:sz w:val="26"/>
                <w:szCs w:val="26"/>
                <w:lang w:val="kk-KZ"/>
              </w:rPr>
            </w:pPr>
          </w:p>
        </w:tc>
        <w:tc>
          <w:tcPr>
            <w:tcW w:w="9013" w:type="dxa"/>
            <w:hideMark/>
          </w:tcPr>
          <w:p w14:paraId="2466387C" w14:textId="045655A5"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АІІБ ЮПТ есебінде, сәтсіз, мектепішілік есепте,  тұратын білім алушылар: әлеуметтік-педагогикалық қолдау, диагностикалық жұмыстар мен жекелей жұмыстар жүргізу (жеке жоспар), қаржылай және материалдық қолдау көрсету, сабақтарына қатысу</w:t>
            </w:r>
          </w:p>
        </w:tc>
        <w:tc>
          <w:tcPr>
            <w:tcW w:w="1631" w:type="dxa"/>
            <w:hideMark/>
          </w:tcPr>
          <w:p w14:paraId="6F57945F" w14:textId="247615DB" w:rsidR="00C51A1C" w:rsidRPr="00D030AC" w:rsidRDefault="00837FDA" w:rsidP="00C51A1C">
            <w:pPr>
              <w:jc w:val="both"/>
              <w:rPr>
                <w:rFonts w:eastAsia="Calibri"/>
                <w:color w:val="4472C4" w:themeColor="accent5"/>
                <w:sz w:val="26"/>
                <w:szCs w:val="26"/>
              </w:rPr>
            </w:pPr>
            <w:r w:rsidRPr="00D030AC">
              <w:rPr>
                <w:rFonts w:eastAsia="Calibri"/>
                <w:color w:val="4472C4" w:themeColor="accent5"/>
                <w:sz w:val="26"/>
                <w:szCs w:val="26"/>
                <w:lang w:val="kk-KZ"/>
              </w:rPr>
              <w:t>Болған жағдайда</w:t>
            </w:r>
          </w:p>
        </w:tc>
        <w:tc>
          <w:tcPr>
            <w:tcW w:w="2683" w:type="dxa"/>
            <w:hideMark/>
          </w:tcPr>
          <w:p w14:paraId="0DE402E4"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МДТІЖО</w:t>
            </w:r>
          </w:p>
          <w:p w14:paraId="7F4FA5F0"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 xml:space="preserve">Әлеуметтік педагог </w:t>
            </w:r>
          </w:p>
          <w:p w14:paraId="2D9DE279" w14:textId="77777777" w:rsidR="00C51A1C" w:rsidRPr="00D030AC" w:rsidRDefault="00C51A1C" w:rsidP="00C51A1C">
            <w:pPr>
              <w:jc w:val="both"/>
              <w:rPr>
                <w:rFonts w:eastAsia="Calibri"/>
                <w:color w:val="4472C4" w:themeColor="accent5"/>
                <w:sz w:val="26"/>
                <w:szCs w:val="26"/>
              </w:rPr>
            </w:pPr>
          </w:p>
        </w:tc>
        <w:tc>
          <w:tcPr>
            <w:tcW w:w="2125" w:type="dxa"/>
            <w:hideMark/>
          </w:tcPr>
          <w:p w14:paraId="1D060038" w14:textId="77777777" w:rsidR="00C51A1C" w:rsidRPr="00D030AC" w:rsidRDefault="00C51A1C" w:rsidP="00C51A1C">
            <w:pPr>
              <w:jc w:val="both"/>
              <w:rPr>
                <w:rFonts w:eastAsia="Calibri"/>
                <w:color w:val="4472C4" w:themeColor="accent5"/>
                <w:sz w:val="26"/>
                <w:szCs w:val="26"/>
              </w:rPr>
            </w:pPr>
            <w:r w:rsidRPr="00D030AC">
              <w:rPr>
                <w:rFonts w:eastAsia="Calibri"/>
                <w:color w:val="4472C4" w:themeColor="accent5"/>
                <w:sz w:val="26"/>
                <w:szCs w:val="26"/>
                <w:lang w:val="kk-KZ"/>
              </w:rPr>
              <w:t>Мәлімет</w:t>
            </w:r>
          </w:p>
        </w:tc>
      </w:tr>
      <w:tr w:rsidR="00D030AC" w:rsidRPr="00D030AC" w14:paraId="7E9500A4" w14:textId="77777777" w:rsidTr="009A0334">
        <w:trPr>
          <w:trHeight w:val="20"/>
        </w:trPr>
        <w:tc>
          <w:tcPr>
            <w:tcW w:w="561" w:type="dxa"/>
          </w:tcPr>
          <w:p w14:paraId="4DB02589" w14:textId="77777777" w:rsidR="00C51A1C" w:rsidRPr="00D030AC" w:rsidRDefault="00C51A1C" w:rsidP="00C51A1C">
            <w:pPr>
              <w:numPr>
                <w:ilvl w:val="0"/>
                <w:numId w:val="1"/>
              </w:numPr>
              <w:contextualSpacing/>
              <w:jc w:val="both"/>
              <w:rPr>
                <w:rFonts w:eastAsia="Calibri"/>
                <w:color w:val="4472C4" w:themeColor="accent5"/>
                <w:sz w:val="26"/>
                <w:szCs w:val="26"/>
              </w:rPr>
            </w:pPr>
          </w:p>
        </w:tc>
        <w:tc>
          <w:tcPr>
            <w:tcW w:w="9013" w:type="dxa"/>
          </w:tcPr>
          <w:p w14:paraId="799CCE2F"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Құқық бұзушылықтың, қаңғыбастық пен тіленшіліктің алдын алу, ата-ананың қамқорлығынсыз қалғандар балаларды анықтау, түнгі уақытта ата-анасыз және заңды өкілдерісіз жүрген балаларды анықтау мақсатында  профилактикалық рейдтік іс-шаралар</w:t>
            </w:r>
          </w:p>
          <w:p w14:paraId="0F9EE3FA" w14:textId="77777777" w:rsidR="00D63AF5" w:rsidRPr="00D030AC" w:rsidRDefault="00D63AF5" w:rsidP="00D63AF5">
            <w:pPr>
              <w:jc w:val="both"/>
              <w:rPr>
                <w:rFonts w:eastAsia="Calibri"/>
                <w:color w:val="4472C4" w:themeColor="accent5"/>
                <w:sz w:val="26"/>
                <w:szCs w:val="26"/>
                <w:lang w:val="kk-KZ"/>
              </w:rPr>
            </w:pPr>
            <w:r w:rsidRPr="00D030AC">
              <w:rPr>
                <w:rFonts w:eastAsia="Calibri"/>
                <w:b/>
                <w:color w:val="4472C4" w:themeColor="accent5"/>
                <w:sz w:val="26"/>
                <w:szCs w:val="26"/>
                <w:lang w:val="kk-KZ"/>
              </w:rPr>
              <w:t>Құндылық:</w:t>
            </w:r>
            <w:r w:rsidRPr="00D030AC">
              <w:rPr>
                <w:rFonts w:eastAsia="Calibri"/>
                <w:color w:val="4472C4" w:themeColor="accent5"/>
                <w:sz w:val="26"/>
                <w:szCs w:val="26"/>
                <w:lang w:val="kk-KZ"/>
              </w:rPr>
              <w:t xml:space="preserve"> </w:t>
            </w:r>
            <w:r w:rsidRPr="00D030AC">
              <w:rPr>
                <w:rFonts w:eastAsia="Calibri"/>
                <w:i/>
                <w:color w:val="4472C4" w:themeColor="accent5"/>
                <w:sz w:val="26"/>
                <w:szCs w:val="26"/>
                <w:lang w:val="kk-KZ"/>
              </w:rPr>
              <w:t>Заң және тәртіп</w:t>
            </w:r>
          </w:p>
        </w:tc>
        <w:tc>
          <w:tcPr>
            <w:tcW w:w="1631" w:type="dxa"/>
          </w:tcPr>
          <w:p w14:paraId="5D9CADE2" w14:textId="25ADAB44" w:rsidR="00C51A1C" w:rsidRPr="00D030AC" w:rsidRDefault="00837FDA" w:rsidP="00C51A1C">
            <w:pPr>
              <w:jc w:val="both"/>
              <w:rPr>
                <w:rFonts w:eastAsia="Calibri"/>
                <w:color w:val="4472C4" w:themeColor="accent5"/>
                <w:sz w:val="26"/>
                <w:szCs w:val="26"/>
              </w:rPr>
            </w:pPr>
            <w:r w:rsidRPr="00D030AC">
              <w:rPr>
                <w:rFonts w:eastAsia="Calibri"/>
                <w:color w:val="4472C4" w:themeColor="accent5"/>
                <w:sz w:val="26"/>
                <w:szCs w:val="26"/>
                <w:lang w:val="kk-KZ"/>
              </w:rPr>
              <w:t>Болған жағдайда</w:t>
            </w:r>
          </w:p>
        </w:tc>
        <w:tc>
          <w:tcPr>
            <w:tcW w:w="2683" w:type="dxa"/>
          </w:tcPr>
          <w:p w14:paraId="5EC79C8E"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МДТІЖО</w:t>
            </w:r>
          </w:p>
          <w:p w14:paraId="2ACDCB2E"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 xml:space="preserve">Әлеуметтік педагог </w:t>
            </w:r>
          </w:p>
          <w:p w14:paraId="33F86426" w14:textId="77777777" w:rsidR="00C51A1C" w:rsidRPr="00D030AC" w:rsidRDefault="00C51A1C" w:rsidP="00C51A1C">
            <w:pPr>
              <w:jc w:val="both"/>
              <w:rPr>
                <w:rFonts w:eastAsia="Calibri"/>
                <w:color w:val="4472C4" w:themeColor="accent5"/>
                <w:sz w:val="26"/>
                <w:szCs w:val="26"/>
              </w:rPr>
            </w:pPr>
          </w:p>
        </w:tc>
        <w:tc>
          <w:tcPr>
            <w:tcW w:w="2125" w:type="dxa"/>
          </w:tcPr>
          <w:p w14:paraId="5B26E7BC" w14:textId="77777777" w:rsidR="00C51A1C" w:rsidRPr="00D030AC" w:rsidRDefault="00C51A1C" w:rsidP="00C51A1C">
            <w:pPr>
              <w:jc w:val="both"/>
              <w:rPr>
                <w:rFonts w:eastAsia="Calibri"/>
                <w:color w:val="4472C4" w:themeColor="accent5"/>
                <w:sz w:val="26"/>
                <w:szCs w:val="26"/>
              </w:rPr>
            </w:pPr>
            <w:r w:rsidRPr="00D030AC">
              <w:rPr>
                <w:rFonts w:eastAsia="Calibri"/>
                <w:color w:val="4472C4" w:themeColor="accent5"/>
                <w:sz w:val="26"/>
                <w:szCs w:val="26"/>
                <w:lang w:val="kk-KZ"/>
              </w:rPr>
              <w:t>Мәлімет</w:t>
            </w:r>
          </w:p>
        </w:tc>
      </w:tr>
      <w:tr w:rsidR="00D030AC" w:rsidRPr="00D030AC" w14:paraId="12F602EB" w14:textId="77777777" w:rsidTr="009A0334">
        <w:trPr>
          <w:trHeight w:val="20"/>
        </w:trPr>
        <w:tc>
          <w:tcPr>
            <w:tcW w:w="561" w:type="dxa"/>
          </w:tcPr>
          <w:p w14:paraId="3546A29E" w14:textId="77777777" w:rsidR="00C51A1C" w:rsidRPr="00D030AC" w:rsidRDefault="00C51A1C" w:rsidP="00C51A1C">
            <w:pPr>
              <w:numPr>
                <w:ilvl w:val="0"/>
                <w:numId w:val="1"/>
              </w:numPr>
              <w:contextualSpacing/>
              <w:jc w:val="both"/>
              <w:rPr>
                <w:rFonts w:eastAsia="Calibri"/>
                <w:color w:val="4472C4" w:themeColor="accent5"/>
                <w:sz w:val="26"/>
                <w:szCs w:val="26"/>
              </w:rPr>
            </w:pPr>
          </w:p>
        </w:tc>
        <w:tc>
          <w:tcPr>
            <w:tcW w:w="9013" w:type="dxa"/>
          </w:tcPr>
          <w:p w14:paraId="71D957CB"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 xml:space="preserve">Профилактикалық жұмыс: </w:t>
            </w:r>
          </w:p>
          <w:p w14:paraId="3A0A0321" w14:textId="77777777" w:rsidR="00C51A1C" w:rsidRPr="00D030AC" w:rsidRDefault="00C51A1C" w:rsidP="00D63AF5">
            <w:pPr>
              <w:numPr>
                <w:ilvl w:val="0"/>
                <w:numId w:val="6"/>
              </w:numPr>
              <w:contextualSpacing/>
              <w:jc w:val="both"/>
              <w:rPr>
                <w:rFonts w:eastAsia="Calibri"/>
                <w:color w:val="4472C4" w:themeColor="accent5"/>
                <w:sz w:val="26"/>
                <w:szCs w:val="26"/>
                <w:lang w:val="kk-KZ"/>
              </w:rPr>
            </w:pPr>
            <w:r w:rsidRPr="00D030AC">
              <w:rPr>
                <w:rFonts w:eastAsia="Calibri"/>
                <w:color w:val="4472C4" w:themeColor="accent5"/>
                <w:sz w:val="26"/>
                <w:szCs w:val="26"/>
                <w:lang w:val="kk-KZ"/>
              </w:rPr>
              <w:t>Білім алушыларға түсіндірме жұмыстары;</w:t>
            </w:r>
          </w:p>
          <w:p w14:paraId="2D26D08C" w14:textId="77777777" w:rsidR="00C51A1C" w:rsidRPr="00D030AC" w:rsidRDefault="00C51A1C" w:rsidP="00C51A1C">
            <w:pPr>
              <w:numPr>
                <w:ilvl w:val="0"/>
                <w:numId w:val="6"/>
              </w:numPr>
              <w:contextualSpacing/>
              <w:jc w:val="both"/>
              <w:rPr>
                <w:rFonts w:eastAsia="Calibri"/>
                <w:color w:val="4472C4" w:themeColor="accent5"/>
                <w:sz w:val="26"/>
                <w:szCs w:val="26"/>
                <w:lang w:val="kk-KZ"/>
              </w:rPr>
            </w:pPr>
            <w:r w:rsidRPr="00D030AC">
              <w:rPr>
                <w:rFonts w:eastAsia="Calibri"/>
                <w:color w:val="4472C4" w:themeColor="accent5"/>
                <w:sz w:val="26"/>
                <w:szCs w:val="26"/>
                <w:lang w:val="kk-KZ"/>
              </w:rPr>
              <w:t>«Әр баланың құқығы – мемлекет құндылығы» семинар-тренингі;</w:t>
            </w:r>
          </w:p>
          <w:p w14:paraId="451B503E" w14:textId="77777777" w:rsidR="00C51A1C" w:rsidRPr="00D030AC" w:rsidRDefault="00C51A1C" w:rsidP="00C51A1C">
            <w:pPr>
              <w:numPr>
                <w:ilvl w:val="0"/>
                <w:numId w:val="6"/>
              </w:numPr>
              <w:contextualSpacing/>
              <w:jc w:val="both"/>
              <w:rPr>
                <w:rFonts w:eastAsia="Calibri"/>
                <w:color w:val="4472C4" w:themeColor="accent5"/>
                <w:sz w:val="26"/>
                <w:szCs w:val="26"/>
                <w:lang w:val="kk-KZ"/>
              </w:rPr>
            </w:pPr>
            <w:r w:rsidRPr="00D030AC">
              <w:rPr>
                <w:rFonts w:eastAsia="Calibri"/>
                <w:color w:val="4472C4" w:themeColor="accent5"/>
                <w:sz w:val="26"/>
                <w:szCs w:val="26"/>
                <w:lang w:val="kk-KZ"/>
              </w:rPr>
              <w:t>Ата-аналарға түсіндірме видео-роликтер.</w:t>
            </w:r>
          </w:p>
          <w:p w14:paraId="43E23C01" w14:textId="77777777" w:rsidR="00D63AF5" w:rsidRPr="00D030AC" w:rsidRDefault="00D63AF5" w:rsidP="00D63AF5">
            <w:pPr>
              <w:contextualSpacing/>
              <w:jc w:val="both"/>
              <w:rPr>
                <w:rFonts w:eastAsia="Calibri"/>
                <w:color w:val="4472C4" w:themeColor="accent5"/>
                <w:sz w:val="26"/>
                <w:szCs w:val="26"/>
                <w:lang w:val="kk-KZ"/>
              </w:rPr>
            </w:pPr>
            <w:r w:rsidRPr="00D030AC">
              <w:rPr>
                <w:rFonts w:eastAsia="Calibri"/>
                <w:b/>
                <w:color w:val="4472C4" w:themeColor="accent5"/>
                <w:sz w:val="26"/>
                <w:szCs w:val="26"/>
                <w:lang w:val="kk-KZ"/>
              </w:rPr>
              <w:t>Құндылық:</w:t>
            </w:r>
            <w:r w:rsidRPr="00D030AC">
              <w:rPr>
                <w:rFonts w:eastAsia="Calibri"/>
                <w:color w:val="4472C4" w:themeColor="accent5"/>
                <w:sz w:val="26"/>
                <w:szCs w:val="26"/>
                <w:lang w:val="kk-KZ"/>
              </w:rPr>
              <w:t xml:space="preserve"> </w:t>
            </w:r>
            <w:r w:rsidRPr="00D030AC">
              <w:rPr>
                <w:rFonts w:eastAsia="Calibri"/>
                <w:i/>
                <w:color w:val="4472C4" w:themeColor="accent5"/>
                <w:sz w:val="26"/>
                <w:szCs w:val="26"/>
                <w:lang w:val="kk-KZ"/>
              </w:rPr>
              <w:t>Бірлік және ынтымақ, Заң және тәртіп</w:t>
            </w:r>
          </w:p>
        </w:tc>
        <w:tc>
          <w:tcPr>
            <w:tcW w:w="1631" w:type="dxa"/>
          </w:tcPr>
          <w:p w14:paraId="5924D844" w14:textId="77777777" w:rsidR="00C51A1C" w:rsidRPr="00D030AC" w:rsidRDefault="00C51A1C" w:rsidP="00C51A1C">
            <w:pPr>
              <w:jc w:val="both"/>
              <w:rPr>
                <w:rFonts w:eastAsia="Calibri"/>
                <w:color w:val="4472C4" w:themeColor="accent5"/>
                <w:sz w:val="26"/>
                <w:szCs w:val="26"/>
                <w:lang w:val="kk-KZ"/>
              </w:rPr>
            </w:pPr>
          </w:p>
          <w:p w14:paraId="6135234D" w14:textId="057E9F60" w:rsidR="00C51A1C" w:rsidRPr="00D030AC" w:rsidRDefault="002F654E"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Болған жағдайда</w:t>
            </w:r>
          </w:p>
        </w:tc>
        <w:tc>
          <w:tcPr>
            <w:tcW w:w="2683" w:type="dxa"/>
          </w:tcPr>
          <w:p w14:paraId="4E9818DD"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МДТІЖО</w:t>
            </w:r>
          </w:p>
          <w:p w14:paraId="3BFEB299"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 xml:space="preserve">Әлеуметтік педагог </w:t>
            </w:r>
          </w:p>
          <w:p w14:paraId="35166908" w14:textId="77777777" w:rsidR="00C51A1C" w:rsidRPr="00D030AC" w:rsidRDefault="00C51A1C" w:rsidP="00C51A1C">
            <w:pPr>
              <w:jc w:val="both"/>
              <w:rPr>
                <w:rFonts w:eastAsia="Calibri"/>
                <w:color w:val="4472C4" w:themeColor="accent5"/>
                <w:sz w:val="26"/>
                <w:szCs w:val="26"/>
                <w:lang w:val="kk-KZ"/>
              </w:rPr>
            </w:pPr>
          </w:p>
        </w:tc>
        <w:tc>
          <w:tcPr>
            <w:tcW w:w="2125" w:type="dxa"/>
          </w:tcPr>
          <w:p w14:paraId="37C81C64"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Мәлімет</w:t>
            </w:r>
          </w:p>
        </w:tc>
      </w:tr>
      <w:tr w:rsidR="00D030AC" w:rsidRPr="00D030AC" w14:paraId="2E6A8F6A" w14:textId="77777777" w:rsidTr="009A0334">
        <w:trPr>
          <w:trHeight w:val="20"/>
        </w:trPr>
        <w:tc>
          <w:tcPr>
            <w:tcW w:w="561" w:type="dxa"/>
          </w:tcPr>
          <w:p w14:paraId="02DABC01" w14:textId="77777777" w:rsidR="00C51A1C" w:rsidRPr="00D030AC" w:rsidRDefault="00C51A1C" w:rsidP="00C51A1C">
            <w:pPr>
              <w:numPr>
                <w:ilvl w:val="0"/>
                <w:numId w:val="1"/>
              </w:numPr>
              <w:contextualSpacing/>
              <w:jc w:val="both"/>
              <w:rPr>
                <w:rFonts w:eastAsia="Calibri"/>
                <w:color w:val="4472C4" w:themeColor="accent5"/>
                <w:sz w:val="26"/>
                <w:szCs w:val="26"/>
                <w:lang w:val="kk-KZ"/>
              </w:rPr>
            </w:pPr>
          </w:p>
        </w:tc>
        <w:tc>
          <w:tcPr>
            <w:tcW w:w="9013" w:type="dxa"/>
          </w:tcPr>
          <w:p w14:paraId="1C6B228B"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 xml:space="preserve">Ата-аналар және мектеп мұғалімдеріне </w:t>
            </w:r>
            <w:r w:rsidRPr="00D030AC">
              <w:rPr>
                <w:rFonts w:ascii="Calibri" w:eastAsia="Calibri" w:hAnsi="Calibri"/>
                <w:color w:val="4472C4" w:themeColor="accent5"/>
                <w:sz w:val="26"/>
                <w:szCs w:val="26"/>
              </w:rPr>
              <w:t xml:space="preserve"> </w:t>
            </w:r>
            <w:r w:rsidRPr="00D030AC">
              <w:rPr>
                <w:rFonts w:eastAsia="Calibri"/>
                <w:color w:val="4472C4" w:themeColor="accent5"/>
                <w:sz w:val="26"/>
                <w:szCs w:val="26"/>
                <w:lang w:val="kk-KZ"/>
              </w:rPr>
              <w:t>әртүрлі есепте тұрған оқушылармен жұмыс жасауға арналған ұсынымдар мен чек-парақтар дайындау және түсіндірме жұмыстарын жүргізу</w:t>
            </w:r>
          </w:p>
        </w:tc>
        <w:tc>
          <w:tcPr>
            <w:tcW w:w="1631" w:type="dxa"/>
          </w:tcPr>
          <w:p w14:paraId="55190078" w14:textId="4E043348" w:rsidR="00C51A1C" w:rsidRPr="00D030AC" w:rsidRDefault="0095613F"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Болған жағдайда</w:t>
            </w:r>
          </w:p>
        </w:tc>
        <w:tc>
          <w:tcPr>
            <w:tcW w:w="2683" w:type="dxa"/>
          </w:tcPr>
          <w:p w14:paraId="3B33E17F"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 xml:space="preserve">Әлеуметтік педагог </w:t>
            </w:r>
          </w:p>
          <w:p w14:paraId="505EA02D" w14:textId="77777777" w:rsidR="00C51A1C" w:rsidRPr="00D030AC" w:rsidRDefault="00C51A1C" w:rsidP="00C51A1C">
            <w:pPr>
              <w:jc w:val="both"/>
              <w:rPr>
                <w:rFonts w:eastAsia="Calibri"/>
                <w:color w:val="4472C4" w:themeColor="accent5"/>
                <w:sz w:val="26"/>
                <w:szCs w:val="26"/>
                <w:lang w:val="kk-KZ"/>
              </w:rPr>
            </w:pPr>
          </w:p>
        </w:tc>
        <w:tc>
          <w:tcPr>
            <w:tcW w:w="2125" w:type="dxa"/>
          </w:tcPr>
          <w:p w14:paraId="5933AC6C"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Ұсынымдар мен чек-парақтар</w:t>
            </w:r>
          </w:p>
        </w:tc>
      </w:tr>
      <w:tr w:rsidR="00D030AC" w:rsidRPr="00D030AC" w14:paraId="05D824B5" w14:textId="77777777" w:rsidTr="009A0334">
        <w:trPr>
          <w:trHeight w:val="20"/>
        </w:trPr>
        <w:tc>
          <w:tcPr>
            <w:tcW w:w="16013" w:type="dxa"/>
            <w:gridSpan w:val="5"/>
            <w:hideMark/>
          </w:tcPr>
          <w:p w14:paraId="490CA9BA" w14:textId="77777777" w:rsidR="00C51A1C" w:rsidRPr="00D030AC" w:rsidRDefault="00C51A1C" w:rsidP="00C51A1C">
            <w:pPr>
              <w:jc w:val="center"/>
              <w:rPr>
                <w:rFonts w:eastAsia="Calibri"/>
                <w:b/>
                <w:color w:val="4472C4" w:themeColor="accent5"/>
                <w:sz w:val="26"/>
                <w:szCs w:val="26"/>
              </w:rPr>
            </w:pPr>
            <w:r w:rsidRPr="00D030AC">
              <w:rPr>
                <w:rFonts w:eastAsia="Calibri"/>
                <w:b/>
                <w:color w:val="4472C4" w:themeColor="accent5"/>
                <w:sz w:val="26"/>
                <w:szCs w:val="26"/>
              </w:rPr>
              <w:t>ІV. Педагогикалық ұжыммен және сыртқы ұйымдармен (кәмелетке толмағандардың ісі жөніндегі бөлім, кәмелетке толмағандардың ісі жөніндегі комиссия, қамқоршылық және қорғаншылық және т.б.) өзара іс-қимыл жүргізу жұмысы</w:t>
            </w:r>
          </w:p>
        </w:tc>
      </w:tr>
      <w:tr w:rsidR="00D030AC" w:rsidRPr="00D030AC" w14:paraId="2CB1D090" w14:textId="77777777" w:rsidTr="009A0334">
        <w:trPr>
          <w:trHeight w:val="20"/>
        </w:trPr>
        <w:tc>
          <w:tcPr>
            <w:tcW w:w="561" w:type="dxa"/>
          </w:tcPr>
          <w:p w14:paraId="5004E8F4" w14:textId="77777777" w:rsidR="00C51A1C" w:rsidRPr="00D030AC" w:rsidRDefault="00C51A1C" w:rsidP="00C51A1C">
            <w:pPr>
              <w:numPr>
                <w:ilvl w:val="0"/>
                <w:numId w:val="1"/>
              </w:numPr>
              <w:contextualSpacing/>
              <w:jc w:val="both"/>
              <w:rPr>
                <w:rFonts w:eastAsia="Calibri"/>
                <w:color w:val="4472C4" w:themeColor="accent5"/>
                <w:sz w:val="26"/>
                <w:szCs w:val="26"/>
              </w:rPr>
            </w:pPr>
          </w:p>
        </w:tc>
        <w:tc>
          <w:tcPr>
            <w:tcW w:w="9013" w:type="dxa"/>
          </w:tcPr>
          <w:p w14:paraId="6769B121"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Әлеуметтік</w:t>
            </w:r>
            <w:r w:rsidRPr="00D030AC">
              <w:rPr>
                <w:rFonts w:eastAsia="Calibri"/>
                <w:color w:val="4472C4" w:themeColor="accent5"/>
                <w:sz w:val="26"/>
                <w:szCs w:val="26"/>
              </w:rPr>
              <w:t>-</w:t>
            </w:r>
            <w:r w:rsidRPr="00D030AC">
              <w:rPr>
                <w:rFonts w:eastAsia="Calibri"/>
                <w:color w:val="4472C4" w:themeColor="accent5"/>
                <w:sz w:val="26"/>
                <w:szCs w:val="26"/>
                <w:lang w:val="kk-KZ"/>
              </w:rPr>
              <w:t>медициналық санатындағы оқушыларды анықтау, тізімін бекіту</w:t>
            </w:r>
          </w:p>
        </w:tc>
        <w:tc>
          <w:tcPr>
            <w:tcW w:w="1631" w:type="dxa"/>
          </w:tcPr>
          <w:p w14:paraId="5CBD2CAF" w14:textId="6ED5AB08" w:rsidR="00C51A1C" w:rsidRPr="00D030AC" w:rsidRDefault="002F654E"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Айына бір рет</w:t>
            </w:r>
          </w:p>
        </w:tc>
        <w:tc>
          <w:tcPr>
            <w:tcW w:w="2683" w:type="dxa"/>
          </w:tcPr>
          <w:p w14:paraId="60680C6A"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 xml:space="preserve">Әлеуметтік педагог </w:t>
            </w:r>
          </w:p>
          <w:p w14:paraId="12B12C5B" w14:textId="77777777" w:rsidR="00C51A1C" w:rsidRPr="00D030AC" w:rsidRDefault="00C51A1C" w:rsidP="00C51A1C">
            <w:pPr>
              <w:jc w:val="both"/>
              <w:rPr>
                <w:rFonts w:eastAsia="Calibri"/>
                <w:color w:val="4472C4" w:themeColor="accent5"/>
                <w:sz w:val="26"/>
                <w:szCs w:val="26"/>
                <w:lang w:val="kk-KZ"/>
              </w:rPr>
            </w:pPr>
          </w:p>
        </w:tc>
        <w:tc>
          <w:tcPr>
            <w:tcW w:w="2125" w:type="dxa"/>
          </w:tcPr>
          <w:p w14:paraId="31FF5D7A"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Тізімі</w:t>
            </w:r>
          </w:p>
        </w:tc>
      </w:tr>
      <w:tr w:rsidR="00D030AC" w:rsidRPr="00D030AC" w14:paraId="1C34C7A6" w14:textId="77777777" w:rsidTr="009A0334">
        <w:trPr>
          <w:trHeight w:val="20"/>
        </w:trPr>
        <w:tc>
          <w:tcPr>
            <w:tcW w:w="561" w:type="dxa"/>
          </w:tcPr>
          <w:p w14:paraId="3C9AE37A" w14:textId="77777777" w:rsidR="00C51A1C" w:rsidRPr="00D030AC" w:rsidRDefault="00C51A1C" w:rsidP="00C51A1C">
            <w:pPr>
              <w:numPr>
                <w:ilvl w:val="0"/>
                <w:numId w:val="1"/>
              </w:numPr>
              <w:contextualSpacing/>
              <w:jc w:val="both"/>
              <w:rPr>
                <w:rFonts w:eastAsia="Calibri"/>
                <w:color w:val="4472C4" w:themeColor="accent5"/>
                <w:sz w:val="26"/>
                <w:szCs w:val="26"/>
              </w:rPr>
            </w:pPr>
          </w:p>
        </w:tc>
        <w:tc>
          <w:tcPr>
            <w:tcW w:w="9013" w:type="dxa"/>
          </w:tcPr>
          <w:p w14:paraId="1D159DE2" w14:textId="77777777" w:rsidR="00C51A1C" w:rsidRPr="00D030AC" w:rsidRDefault="00C51A1C" w:rsidP="00C51A1C">
            <w:pPr>
              <w:jc w:val="both"/>
              <w:rPr>
                <w:rFonts w:eastAsia="Calibri"/>
                <w:b/>
                <w:color w:val="4472C4" w:themeColor="accent5"/>
                <w:sz w:val="26"/>
                <w:szCs w:val="26"/>
                <w:lang w:val="kk-KZ"/>
              </w:rPr>
            </w:pPr>
            <w:r w:rsidRPr="00D030AC">
              <w:rPr>
                <w:rFonts w:eastAsia="Calibri"/>
                <w:b/>
                <w:color w:val="4472C4" w:themeColor="accent5"/>
                <w:sz w:val="26"/>
                <w:szCs w:val="26"/>
                <w:lang w:val="kk-KZ"/>
              </w:rPr>
              <w:t>Директор жанындағы мәжіліс (қаралатын мәселе):</w:t>
            </w:r>
          </w:p>
          <w:p w14:paraId="6156A36B"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 Сабаққа себепсіз келмейтін білім алушылар туралы;</w:t>
            </w:r>
          </w:p>
          <w:p w14:paraId="53C8222D"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 Өгей ата-анасымен тұратын білім алушылар туралы;</w:t>
            </w:r>
          </w:p>
          <w:p w14:paraId="3FD3FE2D"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 Әлеуметтік педагог қызметіндегі мемлекеттік қызметтер туралы.</w:t>
            </w:r>
          </w:p>
        </w:tc>
        <w:tc>
          <w:tcPr>
            <w:tcW w:w="1631" w:type="dxa"/>
          </w:tcPr>
          <w:p w14:paraId="42CAD86B"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02.09.2024-23.05.2025ж.</w:t>
            </w:r>
          </w:p>
          <w:p w14:paraId="7ADD5310"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(нақтылау керек)</w:t>
            </w:r>
          </w:p>
        </w:tc>
        <w:tc>
          <w:tcPr>
            <w:tcW w:w="2683" w:type="dxa"/>
          </w:tcPr>
          <w:p w14:paraId="17C896FC"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ДОІЖО</w:t>
            </w:r>
          </w:p>
          <w:p w14:paraId="0554F2EE"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Әлеуметтік педагог</w:t>
            </w:r>
          </w:p>
        </w:tc>
        <w:tc>
          <w:tcPr>
            <w:tcW w:w="2125" w:type="dxa"/>
          </w:tcPr>
          <w:p w14:paraId="26F83C79"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Хаттама</w:t>
            </w:r>
          </w:p>
        </w:tc>
      </w:tr>
      <w:tr w:rsidR="00D030AC" w:rsidRPr="00D030AC" w14:paraId="2EAC0F5E" w14:textId="77777777" w:rsidTr="009A0334">
        <w:trPr>
          <w:trHeight w:val="20"/>
        </w:trPr>
        <w:tc>
          <w:tcPr>
            <w:tcW w:w="561" w:type="dxa"/>
          </w:tcPr>
          <w:p w14:paraId="2FDBEF0B" w14:textId="77777777" w:rsidR="00C51A1C" w:rsidRPr="00D030AC" w:rsidRDefault="00C51A1C" w:rsidP="00C51A1C">
            <w:pPr>
              <w:numPr>
                <w:ilvl w:val="0"/>
                <w:numId w:val="1"/>
              </w:numPr>
              <w:contextualSpacing/>
              <w:jc w:val="both"/>
              <w:rPr>
                <w:rFonts w:eastAsia="Calibri"/>
                <w:color w:val="4472C4" w:themeColor="accent5"/>
                <w:sz w:val="26"/>
                <w:szCs w:val="26"/>
                <w:lang w:val="kk-KZ"/>
              </w:rPr>
            </w:pPr>
          </w:p>
        </w:tc>
        <w:tc>
          <w:tcPr>
            <w:tcW w:w="9013" w:type="dxa"/>
          </w:tcPr>
          <w:p w14:paraId="236E3444" w14:textId="77777777" w:rsidR="00C51A1C" w:rsidRPr="00D030AC" w:rsidRDefault="00C51A1C" w:rsidP="00C51A1C">
            <w:pPr>
              <w:jc w:val="both"/>
              <w:rPr>
                <w:rFonts w:eastAsia="Calibri"/>
                <w:b/>
                <w:color w:val="4472C4" w:themeColor="accent5"/>
                <w:sz w:val="26"/>
                <w:szCs w:val="26"/>
                <w:lang w:val="kk-KZ"/>
              </w:rPr>
            </w:pPr>
            <w:r w:rsidRPr="00D030AC">
              <w:rPr>
                <w:rFonts w:eastAsia="Calibri"/>
                <w:b/>
                <w:color w:val="4472C4" w:themeColor="accent5"/>
                <w:sz w:val="26"/>
                <w:szCs w:val="26"/>
                <w:lang w:val="kk-KZ"/>
              </w:rPr>
              <w:t>Педагогикалық кеңес (қаралатын мәселе):</w:t>
            </w:r>
          </w:p>
          <w:p w14:paraId="55D7E22E"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 Жетім және ААҚҚ қалған білім алушылардың жағдайы;</w:t>
            </w:r>
          </w:p>
          <w:p w14:paraId="560CD181"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 Бір реттік тамақтандыру сапасы және келіп түскен арыздар мен шағымдар.</w:t>
            </w:r>
          </w:p>
        </w:tc>
        <w:tc>
          <w:tcPr>
            <w:tcW w:w="1631" w:type="dxa"/>
          </w:tcPr>
          <w:p w14:paraId="44CE370D"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02.09.2024-23.05.2025ж.</w:t>
            </w:r>
          </w:p>
          <w:p w14:paraId="3622CADC"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lastRenderedPageBreak/>
              <w:t>(нақтылау керек)</w:t>
            </w:r>
          </w:p>
        </w:tc>
        <w:tc>
          <w:tcPr>
            <w:tcW w:w="2683" w:type="dxa"/>
          </w:tcPr>
          <w:p w14:paraId="6FCD2B4B"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lastRenderedPageBreak/>
              <w:t>ДОІЖО</w:t>
            </w:r>
          </w:p>
          <w:p w14:paraId="2D02C021"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Әлеуметтік педагог</w:t>
            </w:r>
          </w:p>
        </w:tc>
        <w:tc>
          <w:tcPr>
            <w:tcW w:w="2125" w:type="dxa"/>
          </w:tcPr>
          <w:p w14:paraId="5D916A68"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Хаттама</w:t>
            </w:r>
          </w:p>
        </w:tc>
      </w:tr>
      <w:tr w:rsidR="00D030AC" w:rsidRPr="00D030AC" w14:paraId="47675222" w14:textId="77777777" w:rsidTr="009A0334">
        <w:trPr>
          <w:trHeight w:val="20"/>
        </w:trPr>
        <w:tc>
          <w:tcPr>
            <w:tcW w:w="561" w:type="dxa"/>
          </w:tcPr>
          <w:p w14:paraId="19D65F18" w14:textId="77777777" w:rsidR="00C51A1C" w:rsidRPr="00D030AC" w:rsidRDefault="00C51A1C" w:rsidP="00C51A1C">
            <w:pPr>
              <w:numPr>
                <w:ilvl w:val="0"/>
                <w:numId w:val="1"/>
              </w:numPr>
              <w:contextualSpacing/>
              <w:jc w:val="both"/>
              <w:rPr>
                <w:rFonts w:eastAsia="Calibri"/>
                <w:color w:val="4472C4" w:themeColor="accent5"/>
                <w:sz w:val="26"/>
                <w:szCs w:val="26"/>
                <w:lang w:val="kk-KZ"/>
              </w:rPr>
            </w:pPr>
          </w:p>
        </w:tc>
        <w:tc>
          <w:tcPr>
            <w:tcW w:w="9013" w:type="dxa"/>
          </w:tcPr>
          <w:p w14:paraId="500ADC4E" w14:textId="77777777" w:rsidR="00C51A1C" w:rsidRPr="00D030AC" w:rsidRDefault="00C51A1C" w:rsidP="00C51A1C">
            <w:pPr>
              <w:jc w:val="both"/>
              <w:rPr>
                <w:rFonts w:eastAsia="Calibri"/>
                <w:b/>
                <w:color w:val="4472C4" w:themeColor="accent5"/>
                <w:sz w:val="26"/>
                <w:szCs w:val="26"/>
                <w:lang w:val="kk-KZ"/>
              </w:rPr>
            </w:pPr>
            <w:r w:rsidRPr="00D030AC">
              <w:rPr>
                <w:rFonts w:eastAsia="Calibri"/>
                <w:b/>
                <w:color w:val="4472C4" w:themeColor="accent5"/>
                <w:sz w:val="26"/>
                <w:szCs w:val="26"/>
                <w:lang w:val="kk-KZ"/>
              </w:rPr>
              <w:t>Қамқоршылық кеңес (қаралатын мәселе):</w:t>
            </w:r>
          </w:p>
          <w:p w14:paraId="4BB28C34"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 Білім алушылардың заңды өкілдерінің бір реттік тамақтандыруға ұсыну туралы өтінішін қарау;</w:t>
            </w:r>
          </w:p>
          <w:p w14:paraId="1BB98800"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  Білім алушылардың заңды өкілдерінің қала сыртындағы және мектеп жанындағы лагерьлерге жолдама беру туралы өтінішін қарау;</w:t>
            </w:r>
          </w:p>
          <w:p w14:paraId="37A32B10"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  Білім алушылардың заңды өкілдерінің бір реттік қаржылай және материалдық көмек тағайындау туралы өтінішін қарау;</w:t>
            </w:r>
          </w:p>
          <w:p w14:paraId="6B6A3AEB" w14:textId="1115B14C"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 xml:space="preserve">- </w:t>
            </w:r>
            <w:r w:rsidRPr="00D030AC">
              <w:rPr>
                <w:rFonts w:ascii="Calibri" w:eastAsia="Calibri" w:hAnsi="Calibri"/>
                <w:color w:val="4472C4" w:themeColor="accent5"/>
                <w:sz w:val="26"/>
                <w:szCs w:val="26"/>
                <w:lang w:val="kk-KZ"/>
              </w:rPr>
              <w:t xml:space="preserve"> </w:t>
            </w:r>
            <w:r w:rsidRPr="00D030AC">
              <w:rPr>
                <w:rFonts w:eastAsia="Calibri"/>
                <w:color w:val="4472C4" w:themeColor="accent5"/>
                <w:sz w:val="26"/>
                <w:szCs w:val="26"/>
                <w:lang w:val="kk-KZ"/>
              </w:rPr>
              <w:t>Білім беру ұйымына қайырымдылық көмек түрінде түскен қаржы қаражатын бөлу жөнінде және оның нысаналы жұмсалуы туралы, демеушілік, қайырымдылық және өзге де көмекті пайдалану бағыттарын, нысандарын, мөлшері мен тәртібін таңдау жөнінде;</w:t>
            </w:r>
          </w:p>
          <w:p w14:paraId="65633F28"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 Аудан және облыс әкімінің шыршасына, Президент шыршасына баратын білім алушылар туралы.</w:t>
            </w:r>
          </w:p>
        </w:tc>
        <w:tc>
          <w:tcPr>
            <w:tcW w:w="1631" w:type="dxa"/>
          </w:tcPr>
          <w:p w14:paraId="2B7AD00D"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02.09.2024-23.05.2025ж.</w:t>
            </w:r>
          </w:p>
          <w:p w14:paraId="218C597E"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(нақтылау керек)</w:t>
            </w:r>
          </w:p>
        </w:tc>
        <w:tc>
          <w:tcPr>
            <w:tcW w:w="2683" w:type="dxa"/>
          </w:tcPr>
          <w:p w14:paraId="2051F74A"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ДТІЖО</w:t>
            </w:r>
          </w:p>
          <w:p w14:paraId="0388946C"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Әлеуметтік педагог</w:t>
            </w:r>
          </w:p>
        </w:tc>
        <w:tc>
          <w:tcPr>
            <w:tcW w:w="2125" w:type="dxa"/>
          </w:tcPr>
          <w:p w14:paraId="29B2B21A"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Хаттама</w:t>
            </w:r>
          </w:p>
        </w:tc>
      </w:tr>
      <w:tr w:rsidR="00D030AC" w:rsidRPr="00D030AC" w14:paraId="202933E2" w14:textId="77777777" w:rsidTr="009A0334">
        <w:trPr>
          <w:trHeight w:val="20"/>
        </w:trPr>
        <w:tc>
          <w:tcPr>
            <w:tcW w:w="561" w:type="dxa"/>
          </w:tcPr>
          <w:p w14:paraId="61C6AF27" w14:textId="77777777" w:rsidR="00C51A1C" w:rsidRPr="00D030AC" w:rsidRDefault="00C51A1C" w:rsidP="00C51A1C">
            <w:pPr>
              <w:numPr>
                <w:ilvl w:val="0"/>
                <w:numId w:val="1"/>
              </w:numPr>
              <w:contextualSpacing/>
              <w:jc w:val="both"/>
              <w:rPr>
                <w:rFonts w:eastAsia="Calibri"/>
                <w:color w:val="4472C4" w:themeColor="accent5"/>
                <w:sz w:val="26"/>
                <w:szCs w:val="26"/>
                <w:lang w:val="kk-KZ"/>
              </w:rPr>
            </w:pPr>
          </w:p>
        </w:tc>
        <w:tc>
          <w:tcPr>
            <w:tcW w:w="9013" w:type="dxa"/>
          </w:tcPr>
          <w:p w14:paraId="1E3A4BFA"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Аудандық білім бөлімінің қамқоршылық бөліміне жетім және ата-анасының қамқорлығынсыз қалған оқушылардың жарты жылдық есебін өткізу</w:t>
            </w:r>
          </w:p>
        </w:tc>
        <w:tc>
          <w:tcPr>
            <w:tcW w:w="1631" w:type="dxa"/>
          </w:tcPr>
          <w:p w14:paraId="3D81835F"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17.12.-26.12.2024ж.</w:t>
            </w:r>
          </w:p>
          <w:p w14:paraId="2C99AD47"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26.05.-06.06.2025ж.</w:t>
            </w:r>
          </w:p>
        </w:tc>
        <w:tc>
          <w:tcPr>
            <w:tcW w:w="2683" w:type="dxa"/>
          </w:tcPr>
          <w:p w14:paraId="1E994780"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Әлеуметтік педагог</w:t>
            </w:r>
          </w:p>
          <w:p w14:paraId="7958B0A5" w14:textId="77777777" w:rsidR="00C51A1C" w:rsidRPr="00D030AC" w:rsidRDefault="00C51A1C" w:rsidP="00C51A1C">
            <w:pPr>
              <w:jc w:val="both"/>
              <w:rPr>
                <w:rFonts w:eastAsia="Calibri"/>
                <w:color w:val="4472C4" w:themeColor="accent5"/>
                <w:sz w:val="26"/>
                <w:szCs w:val="26"/>
                <w:lang w:val="kk-KZ"/>
              </w:rPr>
            </w:pPr>
          </w:p>
        </w:tc>
        <w:tc>
          <w:tcPr>
            <w:tcW w:w="2125" w:type="dxa"/>
          </w:tcPr>
          <w:p w14:paraId="5A7D9E27"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Іс-құжат көшірмелері</w:t>
            </w:r>
          </w:p>
        </w:tc>
      </w:tr>
      <w:tr w:rsidR="00D030AC" w:rsidRPr="00D030AC" w14:paraId="5986E516" w14:textId="77777777" w:rsidTr="009A0334">
        <w:trPr>
          <w:trHeight w:val="20"/>
        </w:trPr>
        <w:tc>
          <w:tcPr>
            <w:tcW w:w="561" w:type="dxa"/>
          </w:tcPr>
          <w:p w14:paraId="67B82649" w14:textId="77777777" w:rsidR="00C51A1C" w:rsidRPr="00D030AC" w:rsidRDefault="00C51A1C" w:rsidP="00C51A1C">
            <w:pPr>
              <w:numPr>
                <w:ilvl w:val="0"/>
                <w:numId w:val="1"/>
              </w:numPr>
              <w:contextualSpacing/>
              <w:jc w:val="both"/>
              <w:rPr>
                <w:rFonts w:eastAsia="Calibri"/>
                <w:color w:val="4472C4" w:themeColor="accent5"/>
                <w:sz w:val="26"/>
                <w:szCs w:val="26"/>
                <w:lang w:val="kk-KZ"/>
              </w:rPr>
            </w:pPr>
          </w:p>
        </w:tc>
        <w:tc>
          <w:tcPr>
            <w:tcW w:w="9013" w:type="dxa"/>
          </w:tcPr>
          <w:p w14:paraId="1EA1BFC6"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Жетім және ААҚҚ, патронаттық тәрбиедегі балалардың құқығын қорғау:</w:t>
            </w:r>
          </w:p>
          <w:p w14:paraId="3E46CF12" w14:textId="77777777" w:rsidR="00C51A1C" w:rsidRPr="00D030AC" w:rsidRDefault="00C51A1C" w:rsidP="00C51A1C">
            <w:pPr>
              <w:numPr>
                <w:ilvl w:val="0"/>
                <w:numId w:val="5"/>
              </w:numPr>
              <w:contextualSpacing/>
              <w:jc w:val="both"/>
              <w:rPr>
                <w:rFonts w:eastAsia="Calibri"/>
                <w:color w:val="4472C4" w:themeColor="accent5"/>
                <w:sz w:val="26"/>
                <w:szCs w:val="26"/>
                <w:lang w:val="kk-KZ"/>
              </w:rPr>
            </w:pPr>
            <w:r w:rsidRPr="00D030AC">
              <w:rPr>
                <w:rFonts w:eastAsia="Calibri"/>
                <w:color w:val="4472C4" w:themeColor="accent5"/>
                <w:sz w:val="26"/>
                <w:szCs w:val="26"/>
                <w:lang w:val="kk-KZ"/>
              </w:rPr>
              <w:t>Білім алушыларды журналға тіркеу;</w:t>
            </w:r>
          </w:p>
          <w:p w14:paraId="3D82AB99" w14:textId="77777777" w:rsidR="00C51A1C" w:rsidRPr="00D030AC" w:rsidRDefault="00C51A1C" w:rsidP="00C51A1C">
            <w:pPr>
              <w:numPr>
                <w:ilvl w:val="0"/>
                <w:numId w:val="5"/>
              </w:numPr>
              <w:contextualSpacing/>
              <w:jc w:val="both"/>
              <w:rPr>
                <w:rFonts w:eastAsia="Calibri"/>
                <w:color w:val="4472C4" w:themeColor="accent5"/>
                <w:sz w:val="26"/>
                <w:szCs w:val="26"/>
                <w:lang w:val="kk-KZ"/>
              </w:rPr>
            </w:pPr>
            <w:r w:rsidRPr="00D030AC">
              <w:rPr>
                <w:rFonts w:eastAsia="Calibri"/>
                <w:color w:val="4472C4" w:themeColor="accent5"/>
                <w:sz w:val="26"/>
                <w:szCs w:val="26"/>
                <w:lang w:val="kk-KZ"/>
              </w:rPr>
              <w:t>Бақылау күнделігін жүргізу;</w:t>
            </w:r>
          </w:p>
          <w:p w14:paraId="58FDE00D" w14:textId="77777777" w:rsidR="00C51A1C" w:rsidRPr="00D030AC" w:rsidRDefault="00C51A1C" w:rsidP="00C51A1C">
            <w:pPr>
              <w:ind w:left="720"/>
              <w:contextualSpacing/>
              <w:jc w:val="both"/>
              <w:rPr>
                <w:rFonts w:eastAsia="Calibri"/>
                <w:color w:val="4472C4" w:themeColor="accent5"/>
                <w:sz w:val="26"/>
                <w:szCs w:val="26"/>
                <w:lang w:val="kk-KZ"/>
              </w:rPr>
            </w:pPr>
          </w:p>
          <w:p w14:paraId="1E8939E7" w14:textId="77777777" w:rsidR="00C51A1C" w:rsidRPr="00D030AC" w:rsidRDefault="00C51A1C" w:rsidP="00C51A1C">
            <w:pPr>
              <w:numPr>
                <w:ilvl w:val="0"/>
                <w:numId w:val="5"/>
              </w:numPr>
              <w:contextualSpacing/>
              <w:jc w:val="both"/>
              <w:rPr>
                <w:rFonts w:eastAsia="Calibri"/>
                <w:color w:val="4472C4" w:themeColor="accent5"/>
                <w:sz w:val="26"/>
                <w:szCs w:val="26"/>
                <w:lang w:val="kk-KZ"/>
              </w:rPr>
            </w:pPr>
            <w:r w:rsidRPr="00D030AC">
              <w:rPr>
                <w:rFonts w:eastAsia="Calibri"/>
                <w:color w:val="4472C4" w:themeColor="accent5"/>
                <w:sz w:val="26"/>
                <w:szCs w:val="26"/>
                <w:lang w:val="kk-KZ"/>
              </w:rPr>
              <w:t>Мектеп психологіне ұсынымдар беру;</w:t>
            </w:r>
          </w:p>
          <w:p w14:paraId="117F0AF8" w14:textId="77777777" w:rsidR="00C51A1C" w:rsidRPr="00D030AC" w:rsidRDefault="00C51A1C" w:rsidP="00C51A1C">
            <w:pPr>
              <w:numPr>
                <w:ilvl w:val="0"/>
                <w:numId w:val="5"/>
              </w:numPr>
              <w:contextualSpacing/>
              <w:jc w:val="both"/>
              <w:rPr>
                <w:rFonts w:eastAsia="Calibri"/>
                <w:color w:val="4472C4" w:themeColor="accent5"/>
                <w:sz w:val="26"/>
                <w:szCs w:val="26"/>
                <w:lang w:val="kk-KZ"/>
              </w:rPr>
            </w:pPr>
            <w:r w:rsidRPr="00D030AC">
              <w:rPr>
                <w:rFonts w:eastAsia="Calibri"/>
                <w:color w:val="4472C4" w:themeColor="accent5"/>
                <w:sz w:val="26"/>
                <w:szCs w:val="26"/>
                <w:lang w:val="kk-KZ"/>
              </w:rPr>
              <w:t>Тұрғын үй кезегіне қойылуы және жәрдемақыны уақытылы әрі мақсатты жұмсалуын бақылау;</w:t>
            </w:r>
          </w:p>
          <w:p w14:paraId="51D47A79" w14:textId="77777777" w:rsidR="00C51A1C" w:rsidRPr="00D030AC" w:rsidRDefault="00C51A1C" w:rsidP="00C51A1C">
            <w:pPr>
              <w:numPr>
                <w:ilvl w:val="0"/>
                <w:numId w:val="5"/>
              </w:numPr>
              <w:contextualSpacing/>
              <w:jc w:val="both"/>
              <w:rPr>
                <w:rFonts w:eastAsia="Calibri"/>
                <w:color w:val="4472C4" w:themeColor="accent5"/>
                <w:sz w:val="26"/>
                <w:szCs w:val="26"/>
                <w:lang w:val="kk-KZ"/>
              </w:rPr>
            </w:pPr>
            <w:r w:rsidRPr="00D030AC">
              <w:rPr>
                <w:rFonts w:eastAsia="Calibri"/>
                <w:color w:val="4472C4" w:themeColor="accent5"/>
                <w:sz w:val="26"/>
                <w:szCs w:val="26"/>
                <w:lang w:val="kk-KZ"/>
              </w:rPr>
              <w:t>ҮТЖ тексеру;</w:t>
            </w:r>
          </w:p>
          <w:p w14:paraId="5F6B5E81" w14:textId="77777777" w:rsidR="00C51A1C" w:rsidRPr="00D030AC" w:rsidRDefault="00C51A1C" w:rsidP="00C51A1C">
            <w:pPr>
              <w:ind w:left="720"/>
              <w:contextualSpacing/>
              <w:jc w:val="both"/>
              <w:rPr>
                <w:rFonts w:eastAsia="Calibri"/>
                <w:color w:val="4472C4" w:themeColor="accent5"/>
                <w:sz w:val="26"/>
                <w:szCs w:val="26"/>
                <w:lang w:val="kk-KZ"/>
              </w:rPr>
            </w:pPr>
          </w:p>
          <w:p w14:paraId="35155FF1" w14:textId="77777777" w:rsidR="00C51A1C" w:rsidRPr="00D030AC" w:rsidRDefault="00C51A1C" w:rsidP="00C51A1C">
            <w:pPr>
              <w:numPr>
                <w:ilvl w:val="0"/>
                <w:numId w:val="5"/>
              </w:numPr>
              <w:contextualSpacing/>
              <w:jc w:val="both"/>
              <w:rPr>
                <w:rFonts w:eastAsia="Calibri"/>
                <w:color w:val="4472C4" w:themeColor="accent5"/>
                <w:sz w:val="26"/>
                <w:szCs w:val="26"/>
                <w:lang w:val="kk-KZ"/>
              </w:rPr>
            </w:pPr>
            <w:r w:rsidRPr="00D030AC">
              <w:rPr>
                <w:rFonts w:eastAsia="Calibri"/>
                <w:color w:val="4472C4" w:themeColor="accent5"/>
                <w:sz w:val="26"/>
                <w:szCs w:val="26"/>
                <w:lang w:val="kk-KZ"/>
              </w:rPr>
              <w:t>Үй-мүлкінің сақталуын қадағалау;</w:t>
            </w:r>
          </w:p>
          <w:p w14:paraId="100E7BAB" w14:textId="77777777" w:rsidR="00C51A1C" w:rsidRPr="00D030AC" w:rsidRDefault="00C51A1C" w:rsidP="00C51A1C">
            <w:pPr>
              <w:numPr>
                <w:ilvl w:val="0"/>
                <w:numId w:val="5"/>
              </w:numPr>
              <w:contextualSpacing/>
              <w:jc w:val="both"/>
              <w:rPr>
                <w:rFonts w:eastAsia="Calibri"/>
                <w:color w:val="4472C4" w:themeColor="accent5"/>
                <w:sz w:val="26"/>
                <w:szCs w:val="26"/>
                <w:lang w:val="kk-KZ"/>
              </w:rPr>
            </w:pPr>
            <w:r w:rsidRPr="00D030AC">
              <w:rPr>
                <w:rFonts w:eastAsia="Calibri"/>
                <w:color w:val="4472C4" w:themeColor="accent5"/>
                <w:sz w:val="26"/>
                <w:szCs w:val="26"/>
                <w:lang w:val="kk-KZ"/>
              </w:rPr>
              <w:t>Профилактикалық-медициналық бақылаудан өткізу</w:t>
            </w:r>
          </w:p>
        </w:tc>
        <w:tc>
          <w:tcPr>
            <w:tcW w:w="1631" w:type="dxa"/>
          </w:tcPr>
          <w:p w14:paraId="7A318C3D" w14:textId="77777777" w:rsidR="009A0334" w:rsidRDefault="009A0334" w:rsidP="00C51A1C">
            <w:pPr>
              <w:jc w:val="both"/>
              <w:rPr>
                <w:rFonts w:eastAsia="Calibri"/>
                <w:color w:val="4472C4" w:themeColor="accent5"/>
                <w:sz w:val="26"/>
                <w:szCs w:val="26"/>
                <w:lang w:val="kk-KZ"/>
              </w:rPr>
            </w:pPr>
          </w:p>
          <w:p w14:paraId="3E911300" w14:textId="0E1C994B"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0</w:t>
            </w:r>
            <w:r w:rsidR="0011471E" w:rsidRPr="00D030AC">
              <w:rPr>
                <w:rFonts w:eastAsia="Calibri"/>
                <w:color w:val="4472C4" w:themeColor="accent5"/>
                <w:sz w:val="26"/>
                <w:szCs w:val="26"/>
                <w:lang w:val="kk-KZ"/>
              </w:rPr>
              <w:t>3</w:t>
            </w:r>
            <w:r w:rsidRPr="00D030AC">
              <w:rPr>
                <w:rFonts w:eastAsia="Calibri"/>
                <w:color w:val="4472C4" w:themeColor="accent5"/>
                <w:sz w:val="26"/>
                <w:szCs w:val="26"/>
                <w:lang w:val="kk-KZ"/>
              </w:rPr>
              <w:t>.</w:t>
            </w:r>
            <w:r w:rsidR="0011471E" w:rsidRPr="00D030AC">
              <w:rPr>
                <w:rFonts w:eastAsia="Calibri"/>
                <w:color w:val="4472C4" w:themeColor="accent5"/>
                <w:sz w:val="26"/>
                <w:szCs w:val="26"/>
                <w:lang w:val="kk-KZ"/>
              </w:rPr>
              <w:t>12</w:t>
            </w:r>
            <w:r w:rsidRPr="00D030AC">
              <w:rPr>
                <w:rFonts w:eastAsia="Calibri"/>
                <w:color w:val="4472C4" w:themeColor="accent5"/>
                <w:sz w:val="26"/>
                <w:szCs w:val="26"/>
                <w:lang w:val="kk-KZ"/>
              </w:rPr>
              <w:t>.-06.</w:t>
            </w:r>
            <w:r w:rsidR="0011471E" w:rsidRPr="00D030AC">
              <w:rPr>
                <w:rFonts w:eastAsia="Calibri"/>
                <w:color w:val="4472C4" w:themeColor="accent5"/>
                <w:sz w:val="26"/>
                <w:szCs w:val="26"/>
                <w:lang w:val="kk-KZ"/>
              </w:rPr>
              <w:t>12</w:t>
            </w:r>
            <w:r w:rsidRPr="00D030AC">
              <w:rPr>
                <w:rFonts w:eastAsia="Calibri"/>
                <w:color w:val="4472C4" w:themeColor="accent5"/>
                <w:sz w:val="26"/>
                <w:szCs w:val="26"/>
                <w:lang w:val="kk-KZ"/>
              </w:rPr>
              <w:t>.2024ж.</w:t>
            </w:r>
          </w:p>
          <w:p w14:paraId="5E92C39C" w14:textId="1F732858"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0</w:t>
            </w:r>
            <w:r w:rsidR="0011471E" w:rsidRPr="00D030AC">
              <w:rPr>
                <w:rFonts w:eastAsia="Calibri"/>
                <w:color w:val="4472C4" w:themeColor="accent5"/>
                <w:sz w:val="26"/>
                <w:szCs w:val="26"/>
                <w:lang w:val="kk-KZ"/>
              </w:rPr>
              <w:t>3</w:t>
            </w:r>
            <w:r w:rsidRPr="00D030AC">
              <w:rPr>
                <w:rFonts w:eastAsia="Calibri"/>
                <w:color w:val="4472C4" w:themeColor="accent5"/>
                <w:sz w:val="26"/>
                <w:szCs w:val="26"/>
                <w:lang w:val="kk-KZ"/>
              </w:rPr>
              <w:t>.</w:t>
            </w:r>
            <w:r w:rsidR="0011471E" w:rsidRPr="00D030AC">
              <w:rPr>
                <w:rFonts w:eastAsia="Calibri"/>
                <w:color w:val="4472C4" w:themeColor="accent5"/>
                <w:sz w:val="26"/>
                <w:szCs w:val="26"/>
                <w:lang w:val="kk-KZ"/>
              </w:rPr>
              <w:t>12</w:t>
            </w:r>
            <w:r w:rsidRPr="00D030AC">
              <w:rPr>
                <w:rFonts w:eastAsia="Calibri"/>
                <w:color w:val="4472C4" w:themeColor="accent5"/>
                <w:sz w:val="26"/>
                <w:szCs w:val="26"/>
                <w:lang w:val="kk-KZ"/>
              </w:rPr>
              <w:t>.2024-23.05.2025ж.</w:t>
            </w:r>
          </w:p>
          <w:p w14:paraId="05595FF5"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17.12.-26.12.2024ж.</w:t>
            </w:r>
          </w:p>
          <w:p w14:paraId="50C2EB75"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26.05.-06.06.2025ж.</w:t>
            </w:r>
          </w:p>
          <w:p w14:paraId="60CFBCD8" w14:textId="77777777" w:rsidR="00C51A1C" w:rsidRPr="00D030AC" w:rsidRDefault="00C51A1C" w:rsidP="00C51A1C">
            <w:pPr>
              <w:jc w:val="both"/>
              <w:rPr>
                <w:rFonts w:eastAsia="Calibri"/>
                <w:color w:val="4472C4" w:themeColor="accent5"/>
                <w:sz w:val="26"/>
                <w:szCs w:val="26"/>
                <w:lang w:val="kk-KZ"/>
              </w:rPr>
            </w:pPr>
          </w:p>
          <w:p w14:paraId="5AD88187" w14:textId="3A481E8A"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0</w:t>
            </w:r>
            <w:r w:rsidR="009A0334">
              <w:rPr>
                <w:rFonts w:eastAsia="Calibri"/>
                <w:color w:val="4472C4" w:themeColor="accent5"/>
                <w:sz w:val="26"/>
                <w:szCs w:val="26"/>
                <w:lang w:val="ru-RU"/>
              </w:rPr>
              <w:t>3</w:t>
            </w:r>
            <w:r w:rsidRPr="00D030AC">
              <w:rPr>
                <w:rFonts w:eastAsia="Calibri"/>
                <w:color w:val="4472C4" w:themeColor="accent5"/>
                <w:sz w:val="26"/>
                <w:szCs w:val="26"/>
                <w:lang w:val="kk-KZ"/>
              </w:rPr>
              <w:t>.</w:t>
            </w:r>
            <w:r w:rsidR="009A0334">
              <w:rPr>
                <w:rFonts w:eastAsia="Calibri"/>
                <w:color w:val="4472C4" w:themeColor="accent5"/>
                <w:sz w:val="26"/>
                <w:szCs w:val="26"/>
                <w:lang w:val="kk-KZ"/>
              </w:rPr>
              <w:t>12</w:t>
            </w:r>
            <w:r w:rsidRPr="00D030AC">
              <w:rPr>
                <w:rFonts w:eastAsia="Calibri"/>
                <w:color w:val="4472C4" w:themeColor="accent5"/>
                <w:sz w:val="26"/>
                <w:szCs w:val="26"/>
                <w:lang w:val="kk-KZ"/>
              </w:rPr>
              <w:t>.2024-23.05.2025ж.</w:t>
            </w:r>
          </w:p>
        </w:tc>
        <w:tc>
          <w:tcPr>
            <w:tcW w:w="2683" w:type="dxa"/>
          </w:tcPr>
          <w:p w14:paraId="3EEDF627"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Әлеуметтік педагог</w:t>
            </w:r>
          </w:p>
        </w:tc>
        <w:tc>
          <w:tcPr>
            <w:tcW w:w="2125" w:type="dxa"/>
          </w:tcPr>
          <w:p w14:paraId="4A091567"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Жоспарға сәйкес іс-шаралар</w:t>
            </w:r>
          </w:p>
        </w:tc>
      </w:tr>
      <w:tr w:rsidR="00D030AC" w:rsidRPr="00D030AC" w14:paraId="13F8AA3E" w14:textId="77777777" w:rsidTr="009A0334">
        <w:trPr>
          <w:trHeight w:val="20"/>
        </w:trPr>
        <w:tc>
          <w:tcPr>
            <w:tcW w:w="16013" w:type="dxa"/>
            <w:gridSpan w:val="5"/>
            <w:hideMark/>
          </w:tcPr>
          <w:p w14:paraId="270F6093" w14:textId="1F389A56" w:rsidR="00C51A1C" w:rsidRPr="00D030AC" w:rsidRDefault="009A0334" w:rsidP="009A0334">
            <w:pPr>
              <w:rPr>
                <w:rFonts w:eastAsia="Calibri"/>
                <w:b/>
                <w:color w:val="4472C4" w:themeColor="accent5"/>
                <w:sz w:val="26"/>
                <w:szCs w:val="26"/>
                <w:lang w:val="kk-KZ"/>
              </w:rPr>
            </w:pPr>
            <w:r>
              <w:rPr>
                <w:rFonts w:eastAsia="Calibri"/>
                <w:b/>
                <w:color w:val="4472C4" w:themeColor="accent5"/>
                <w:sz w:val="26"/>
                <w:szCs w:val="26"/>
                <w:lang w:val="kk-KZ"/>
              </w:rPr>
              <w:t xml:space="preserve">                      </w:t>
            </w:r>
            <w:r w:rsidR="00C51A1C" w:rsidRPr="00D030AC">
              <w:rPr>
                <w:rFonts w:eastAsia="Calibri"/>
                <w:b/>
                <w:color w:val="4472C4" w:themeColor="accent5"/>
                <w:sz w:val="26"/>
                <w:szCs w:val="26"/>
                <w:lang w:val="kk-KZ"/>
              </w:rPr>
              <w:t>V. Білім алушылардың ата-аналарымен (отбасыларымен) профилактикалық жұмыс</w:t>
            </w:r>
          </w:p>
        </w:tc>
      </w:tr>
      <w:tr w:rsidR="00D030AC" w:rsidRPr="00D030AC" w14:paraId="6F73D7E1" w14:textId="77777777" w:rsidTr="009A0334">
        <w:trPr>
          <w:trHeight w:val="20"/>
        </w:trPr>
        <w:tc>
          <w:tcPr>
            <w:tcW w:w="561" w:type="dxa"/>
          </w:tcPr>
          <w:p w14:paraId="45A7C0E6" w14:textId="77777777" w:rsidR="00C51A1C" w:rsidRPr="00D030AC" w:rsidRDefault="00C51A1C" w:rsidP="00C51A1C">
            <w:pPr>
              <w:numPr>
                <w:ilvl w:val="0"/>
                <w:numId w:val="1"/>
              </w:numPr>
              <w:contextualSpacing/>
              <w:jc w:val="both"/>
              <w:rPr>
                <w:rFonts w:eastAsia="Calibri"/>
                <w:color w:val="4472C4" w:themeColor="accent5"/>
                <w:sz w:val="26"/>
                <w:szCs w:val="26"/>
                <w:lang w:val="kk-KZ"/>
              </w:rPr>
            </w:pPr>
          </w:p>
        </w:tc>
        <w:tc>
          <w:tcPr>
            <w:tcW w:w="9013" w:type="dxa"/>
          </w:tcPr>
          <w:p w14:paraId="4FA0101F" w14:textId="77777777" w:rsidR="00C51A1C" w:rsidRPr="00D030AC" w:rsidRDefault="00C51A1C" w:rsidP="00C51A1C">
            <w:pPr>
              <w:jc w:val="both"/>
              <w:rPr>
                <w:rFonts w:eastAsia="Calibri"/>
                <w:color w:val="4472C4" w:themeColor="accent5"/>
                <w:sz w:val="26"/>
                <w:szCs w:val="26"/>
              </w:rPr>
            </w:pPr>
            <w:r w:rsidRPr="00D030AC">
              <w:rPr>
                <w:rFonts w:eastAsia="Calibri"/>
                <w:color w:val="4472C4" w:themeColor="accent5"/>
                <w:sz w:val="26"/>
                <w:szCs w:val="26"/>
                <w:lang w:val="kk-KZ"/>
              </w:rPr>
              <w:t>Ата-аналар жиналыстарына қатысу</w:t>
            </w:r>
          </w:p>
        </w:tc>
        <w:tc>
          <w:tcPr>
            <w:tcW w:w="1631" w:type="dxa"/>
          </w:tcPr>
          <w:p w14:paraId="4A974390"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02.09.2024-23.05.2025ж.</w:t>
            </w:r>
          </w:p>
        </w:tc>
        <w:tc>
          <w:tcPr>
            <w:tcW w:w="2683" w:type="dxa"/>
          </w:tcPr>
          <w:p w14:paraId="2807BE09" w14:textId="77777777" w:rsidR="00C51A1C" w:rsidRPr="00D030AC" w:rsidRDefault="00C51A1C" w:rsidP="00C51A1C">
            <w:pPr>
              <w:jc w:val="both"/>
              <w:rPr>
                <w:rFonts w:eastAsia="Calibri"/>
                <w:color w:val="4472C4" w:themeColor="accent5"/>
                <w:sz w:val="26"/>
                <w:szCs w:val="26"/>
              </w:rPr>
            </w:pPr>
            <w:r w:rsidRPr="00D030AC">
              <w:rPr>
                <w:rFonts w:eastAsia="Calibri"/>
                <w:color w:val="4472C4" w:themeColor="accent5"/>
                <w:sz w:val="26"/>
                <w:szCs w:val="26"/>
                <w:lang w:val="kk-KZ"/>
              </w:rPr>
              <w:t>Әлеуметтік педагог</w:t>
            </w:r>
          </w:p>
        </w:tc>
        <w:tc>
          <w:tcPr>
            <w:tcW w:w="2125" w:type="dxa"/>
          </w:tcPr>
          <w:p w14:paraId="4C122720" w14:textId="77777777" w:rsidR="00C51A1C" w:rsidRPr="00D030AC" w:rsidRDefault="00C51A1C" w:rsidP="00C51A1C">
            <w:pPr>
              <w:jc w:val="both"/>
              <w:rPr>
                <w:rFonts w:eastAsia="Calibri"/>
                <w:color w:val="4472C4" w:themeColor="accent5"/>
                <w:sz w:val="26"/>
                <w:szCs w:val="26"/>
              </w:rPr>
            </w:pPr>
            <w:r w:rsidRPr="00D030AC">
              <w:rPr>
                <w:rFonts w:eastAsia="Calibri"/>
                <w:color w:val="4472C4" w:themeColor="accent5"/>
                <w:sz w:val="26"/>
                <w:szCs w:val="26"/>
                <w:lang w:val="kk-KZ"/>
              </w:rPr>
              <w:t>Мәлімет</w:t>
            </w:r>
          </w:p>
        </w:tc>
      </w:tr>
      <w:tr w:rsidR="00D030AC" w:rsidRPr="00D030AC" w14:paraId="0725E568" w14:textId="77777777" w:rsidTr="009A0334">
        <w:trPr>
          <w:trHeight w:val="20"/>
        </w:trPr>
        <w:tc>
          <w:tcPr>
            <w:tcW w:w="561" w:type="dxa"/>
          </w:tcPr>
          <w:p w14:paraId="4A2DCA19" w14:textId="77777777" w:rsidR="00C51A1C" w:rsidRPr="00D030AC" w:rsidRDefault="00C51A1C" w:rsidP="00C51A1C">
            <w:pPr>
              <w:numPr>
                <w:ilvl w:val="0"/>
                <w:numId w:val="1"/>
              </w:numPr>
              <w:contextualSpacing/>
              <w:jc w:val="both"/>
              <w:rPr>
                <w:rFonts w:eastAsia="Calibri"/>
                <w:color w:val="4472C4" w:themeColor="accent5"/>
                <w:sz w:val="26"/>
                <w:szCs w:val="26"/>
              </w:rPr>
            </w:pPr>
          </w:p>
        </w:tc>
        <w:tc>
          <w:tcPr>
            <w:tcW w:w="9013" w:type="dxa"/>
          </w:tcPr>
          <w:p w14:paraId="59AF088F"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Білім алушылар мен ата-аналарға буллингтің алдын алу бойынша түсіндірме жұмыстарын ұйымдастыру және жаднама тарату</w:t>
            </w:r>
          </w:p>
          <w:p w14:paraId="2AE829DF" w14:textId="77777777" w:rsidR="00D63AF5" w:rsidRPr="00D030AC" w:rsidRDefault="00D63AF5" w:rsidP="00C51A1C">
            <w:pPr>
              <w:jc w:val="both"/>
              <w:rPr>
                <w:rFonts w:eastAsia="Calibri"/>
                <w:color w:val="4472C4" w:themeColor="accent5"/>
                <w:sz w:val="26"/>
                <w:szCs w:val="26"/>
                <w:lang w:val="kk-KZ"/>
              </w:rPr>
            </w:pPr>
            <w:r w:rsidRPr="00D030AC">
              <w:rPr>
                <w:rFonts w:eastAsia="Calibri"/>
                <w:b/>
                <w:i/>
                <w:color w:val="4472C4" w:themeColor="accent5"/>
                <w:sz w:val="26"/>
                <w:szCs w:val="26"/>
                <w:lang w:val="kk-KZ"/>
              </w:rPr>
              <w:t>Құндылық:</w:t>
            </w:r>
            <w:r w:rsidRPr="00D030AC">
              <w:rPr>
                <w:rFonts w:eastAsia="Calibri"/>
                <w:i/>
                <w:color w:val="4472C4" w:themeColor="accent5"/>
                <w:sz w:val="26"/>
                <w:szCs w:val="26"/>
                <w:lang w:val="kk-KZ"/>
              </w:rPr>
              <w:t xml:space="preserve"> Заң және тәртіп</w:t>
            </w:r>
          </w:p>
        </w:tc>
        <w:tc>
          <w:tcPr>
            <w:tcW w:w="1631" w:type="dxa"/>
          </w:tcPr>
          <w:p w14:paraId="279B1446"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02.09.2024-23.05.2025ж.</w:t>
            </w:r>
          </w:p>
          <w:p w14:paraId="0365871E" w14:textId="77777777" w:rsidR="00C51A1C" w:rsidRPr="00D030AC" w:rsidRDefault="00C51A1C" w:rsidP="00C51A1C">
            <w:pPr>
              <w:jc w:val="both"/>
              <w:rPr>
                <w:rFonts w:eastAsia="Calibri"/>
                <w:color w:val="4472C4" w:themeColor="accent5"/>
                <w:sz w:val="26"/>
                <w:szCs w:val="26"/>
                <w:lang w:val="kk-KZ"/>
              </w:rPr>
            </w:pPr>
          </w:p>
        </w:tc>
        <w:tc>
          <w:tcPr>
            <w:tcW w:w="2683" w:type="dxa"/>
          </w:tcPr>
          <w:p w14:paraId="68FD3A86"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Әлеуметтік педагог</w:t>
            </w:r>
          </w:p>
        </w:tc>
        <w:tc>
          <w:tcPr>
            <w:tcW w:w="2125" w:type="dxa"/>
          </w:tcPr>
          <w:p w14:paraId="55BB2276"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Мәлімет</w:t>
            </w:r>
          </w:p>
        </w:tc>
      </w:tr>
      <w:tr w:rsidR="00D030AC" w:rsidRPr="00D030AC" w14:paraId="0D2460FB" w14:textId="77777777" w:rsidTr="009A0334">
        <w:trPr>
          <w:trHeight w:val="20"/>
        </w:trPr>
        <w:tc>
          <w:tcPr>
            <w:tcW w:w="561" w:type="dxa"/>
          </w:tcPr>
          <w:p w14:paraId="53DE86C5" w14:textId="77777777" w:rsidR="00C51A1C" w:rsidRPr="00D030AC" w:rsidRDefault="00C51A1C" w:rsidP="00C51A1C">
            <w:pPr>
              <w:numPr>
                <w:ilvl w:val="0"/>
                <w:numId w:val="1"/>
              </w:numPr>
              <w:contextualSpacing/>
              <w:jc w:val="both"/>
              <w:rPr>
                <w:rFonts w:eastAsia="Calibri"/>
                <w:color w:val="4472C4" w:themeColor="accent5"/>
                <w:sz w:val="26"/>
                <w:szCs w:val="26"/>
              </w:rPr>
            </w:pPr>
          </w:p>
        </w:tc>
        <w:tc>
          <w:tcPr>
            <w:tcW w:w="9013" w:type="dxa"/>
          </w:tcPr>
          <w:p w14:paraId="1AE5120E"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Ата-аналарды педагогикалық қолдау орталығы аясында ата-аналарға лауазымдық міндет шеңберінде сабақтар өткізу</w:t>
            </w:r>
          </w:p>
          <w:p w14:paraId="60F2586F" w14:textId="77777777" w:rsidR="00D63AF5" w:rsidRPr="00D030AC" w:rsidRDefault="00D63AF5" w:rsidP="00D63AF5">
            <w:pPr>
              <w:jc w:val="both"/>
              <w:rPr>
                <w:rFonts w:eastAsia="Calibri"/>
                <w:color w:val="4472C4" w:themeColor="accent5"/>
                <w:sz w:val="26"/>
                <w:szCs w:val="26"/>
                <w:lang w:val="kk-KZ"/>
              </w:rPr>
            </w:pPr>
            <w:r w:rsidRPr="00D030AC">
              <w:rPr>
                <w:rFonts w:eastAsia="Calibri"/>
                <w:b/>
                <w:i/>
                <w:color w:val="4472C4" w:themeColor="accent5"/>
                <w:sz w:val="26"/>
                <w:szCs w:val="26"/>
                <w:lang w:val="kk-KZ"/>
              </w:rPr>
              <w:t>Құндылық:</w:t>
            </w:r>
            <w:r w:rsidRPr="00D030AC">
              <w:rPr>
                <w:rFonts w:eastAsia="Calibri"/>
                <w:i/>
                <w:color w:val="4472C4" w:themeColor="accent5"/>
                <w:sz w:val="26"/>
                <w:szCs w:val="26"/>
                <w:lang w:val="kk-KZ"/>
              </w:rPr>
              <w:t xml:space="preserve"> Жасампаздық және жаңашылдық</w:t>
            </w:r>
          </w:p>
        </w:tc>
        <w:tc>
          <w:tcPr>
            <w:tcW w:w="1631" w:type="dxa"/>
          </w:tcPr>
          <w:p w14:paraId="4C3780C0"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02.09.2024-23.05.2025ж.</w:t>
            </w:r>
          </w:p>
          <w:p w14:paraId="08532B35" w14:textId="77777777" w:rsidR="00C51A1C" w:rsidRPr="00D030AC" w:rsidRDefault="00C51A1C" w:rsidP="00C51A1C">
            <w:pPr>
              <w:jc w:val="both"/>
              <w:rPr>
                <w:rFonts w:eastAsia="Calibri"/>
                <w:color w:val="4472C4" w:themeColor="accent5"/>
                <w:sz w:val="26"/>
                <w:szCs w:val="26"/>
              </w:rPr>
            </w:pPr>
          </w:p>
        </w:tc>
        <w:tc>
          <w:tcPr>
            <w:tcW w:w="2683" w:type="dxa"/>
          </w:tcPr>
          <w:p w14:paraId="79AD417B"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Әлеуметтік педагог</w:t>
            </w:r>
          </w:p>
        </w:tc>
        <w:tc>
          <w:tcPr>
            <w:tcW w:w="2125" w:type="dxa"/>
          </w:tcPr>
          <w:p w14:paraId="06B5F27D"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Мәлімет</w:t>
            </w:r>
          </w:p>
        </w:tc>
      </w:tr>
      <w:tr w:rsidR="00D030AC" w:rsidRPr="00D030AC" w14:paraId="555FC6DC" w14:textId="77777777" w:rsidTr="009A0334">
        <w:trPr>
          <w:trHeight w:val="20"/>
        </w:trPr>
        <w:tc>
          <w:tcPr>
            <w:tcW w:w="561" w:type="dxa"/>
          </w:tcPr>
          <w:p w14:paraId="47A9402B" w14:textId="77777777" w:rsidR="00C51A1C" w:rsidRPr="00D030AC" w:rsidRDefault="00C51A1C" w:rsidP="00C51A1C">
            <w:pPr>
              <w:numPr>
                <w:ilvl w:val="0"/>
                <w:numId w:val="1"/>
              </w:numPr>
              <w:contextualSpacing/>
              <w:jc w:val="both"/>
              <w:rPr>
                <w:rFonts w:eastAsia="Calibri"/>
                <w:color w:val="4472C4" w:themeColor="accent5"/>
                <w:sz w:val="26"/>
                <w:szCs w:val="26"/>
              </w:rPr>
            </w:pPr>
          </w:p>
        </w:tc>
        <w:tc>
          <w:tcPr>
            <w:tcW w:w="9013" w:type="dxa"/>
          </w:tcPr>
          <w:p w14:paraId="430F9A4C"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Мектептің психологиялық қызметіне жүгінген ата-аналарға әлеуметтік-педагогикалық кеңес беру және қолдау шараларын ұйымдастыру</w:t>
            </w:r>
          </w:p>
          <w:p w14:paraId="489F25EF" w14:textId="77777777" w:rsidR="00E84DB3" w:rsidRPr="00D030AC" w:rsidRDefault="00E84DB3" w:rsidP="00E84DB3">
            <w:pPr>
              <w:jc w:val="both"/>
              <w:rPr>
                <w:rFonts w:eastAsia="Calibri"/>
                <w:color w:val="4472C4" w:themeColor="accent5"/>
                <w:sz w:val="26"/>
                <w:szCs w:val="26"/>
                <w:lang w:val="kk-KZ"/>
              </w:rPr>
            </w:pPr>
            <w:r w:rsidRPr="00D030AC">
              <w:rPr>
                <w:rFonts w:eastAsia="Calibri"/>
                <w:b/>
                <w:i/>
                <w:color w:val="4472C4" w:themeColor="accent5"/>
                <w:sz w:val="26"/>
                <w:szCs w:val="26"/>
                <w:lang w:val="kk-KZ"/>
              </w:rPr>
              <w:t>Құндылық:</w:t>
            </w:r>
            <w:r w:rsidRPr="00D030AC">
              <w:rPr>
                <w:rFonts w:eastAsia="Calibri"/>
                <w:i/>
                <w:color w:val="4472C4" w:themeColor="accent5"/>
                <w:sz w:val="26"/>
                <w:szCs w:val="26"/>
                <w:lang w:val="kk-KZ"/>
              </w:rPr>
              <w:t xml:space="preserve"> Әділдік және жауапкершілік</w:t>
            </w:r>
          </w:p>
        </w:tc>
        <w:tc>
          <w:tcPr>
            <w:tcW w:w="1631" w:type="dxa"/>
          </w:tcPr>
          <w:p w14:paraId="1C7F10E0"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02.09.2024-23.05.2025ж.</w:t>
            </w:r>
          </w:p>
          <w:p w14:paraId="51B72D0D" w14:textId="77777777" w:rsidR="00C51A1C" w:rsidRPr="00D030AC" w:rsidRDefault="00C51A1C" w:rsidP="00C51A1C">
            <w:pPr>
              <w:jc w:val="both"/>
              <w:rPr>
                <w:rFonts w:eastAsia="Calibri"/>
                <w:color w:val="4472C4" w:themeColor="accent5"/>
                <w:sz w:val="26"/>
                <w:szCs w:val="26"/>
              </w:rPr>
            </w:pPr>
          </w:p>
        </w:tc>
        <w:tc>
          <w:tcPr>
            <w:tcW w:w="2683" w:type="dxa"/>
          </w:tcPr>
          <w:p w14:paraId="7B483717"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Әлеуметтік педагог</w:t>
            </w:r>
          </w:p>
          <w:p w14:paraId="1C7678B9" w14:textId="77777777" w:rsidR="00C51A1C" w:rsidRPr="00D030AC" w:rsidRDefault="00C51A1C" w:rsidP="00C51A1C">
            <w:pPr>
              <w:jc w:val="both"/>
              <w:rPr>
                <w:rFonts w:eastAsia="Calibri"/>
                <w:color w:val="4472C4" w:themeColor="accent5"/>
                <w:sz w:val="26"/>
                <w:szCs w:val="26"/>
              </w:rPr>
            </w:pPr>
            <w:r w:rsidRPr="00D030AC">
              <w:rPr>
                <w:rFonts w:eastAsia="Calibri"/>
                <w:color w:val="4472C4" w:themeColor="accent5"/>
                <w:sz w:val="26"/>
                <w:szCs w:val="26"/>
                <w:lang w:val="kk-KZ"/>
              </w:rPr>
              <w:t>Психолог</w:t>
            </w:r>
          </w:p>
        </w:tc>
        <w:tc>
          <w:tcPr>
            <w:tcW w:w="2125" w:type="dxa"/>
          </w:tcPr>
          <w:p w14:paraId="0802255B" w14:textId="77777777" w:rsidR="00C51A1C" w:rsidRPr="00D030AC" w:rsidRDefault="00C51A1C" w:rsidP="00C51A1C">
            <w:pPr>
              <w:jc w:val="both"/>
              <w:rPr>
                <w:rFonts w:eastAsia="Calibri"/>
                <w:color w:val="4472C4" w:themeColor="accent5"/>
                <w:sz w:val="26"/>
                <w:szCs w:val="26"/>
              </w:rPr>
            </w:pPr>
            <w:r w:rsidRPr="00D030AC">
              <w:rPr>
                <w:rFonts w:eastAsia="Calibri"/>
                <w:color w:val="4472C4" w:themeColor="accent5"/>
                <w:sz w:val="26"/>
                <w:szCs w:val="26"/>
                <w:lang w:val="kk-KZ"/>
              </w:rPr>
              <w:t>Кеңес беру журналы</w:t>
            </w:r>
          </w:p>
        </w:tc>
      </w:tr>
      <w:tr w:rsidR="00D030AC" w:rsidRPr="00D030AC" w14:paraId="09FFC568" w14:textId="77777777" w:rsidTr="009A0334">
        <w:trPr>
          <w:trHeight w:val="20"/>
        </w:trPr>
        <w:tc>
          <w:tcPr>
            <w:tcW w:w="561" w:type="dxa"/>
          </w:tcPr>
          <w:p w14:paraId="565CC59B" w14:textId="77777777" w:rsidR="00C51A1C" w:rsidRPr="00D030AC" w:rsidRDefault="00C51A1C" w:rsidP="00C51A1C">
            <w:pPr>
              <w:numPr>
                <w:ilvl w:val="0"/>
                <w:numId w:val="1"/>
              </w:numPr>
              <w:contextualSpacing/>
              <w:jc w:val="both"/>
              <w:rPr>
                <w:rFonts w:eastAsia="Calibri"/>
                <w:color w:val="4472C4" w:themeColor="accent5"/>
                <w:sz w:val="26"/>
                <w:szCs w:val="26"/>
              </w:rPr>
            </w:pPr>
          </w:p>
        </w:tc>
        <w:tc>
          <w:tcPr>
            <w:tcW w:w="9013" w:type="dxa"/>
          </w:tcPr>
          <w:p w14:paraId="4015A36D"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Ата-анасының қамқорлығынсыз қалған балаларға, отбасында қиын жағдай орнаған оқушылардың ата-аналарына, оқушыға және қиын оқушылармен әлеуметтік-психологиялық жұмыстар жүргізу</w:t>
            </w:r>
          </w:p>
        </w:tc>
        <w:tc>
          <w:tcPr>
            <w:tcW w:w="1631" w:type="dxa"/>
          </w:tcPr>
          <w:p w14:paraId="192B5774"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02.09.2024-23.05.2025ж.</w:t>
            </w:r>
          </w:p>
          <w:p w14:paraId="2EC6C23A" w14:textId="77777777" w:rsidR="00C51A1C" w:rsidRPr="00D030AC" w:rsidRDefault="00C51A1C" w:rsidP="00C51A1C">
            <w:pPr>
              <w:jc w:val="both"/>
              <w:rPr>
                <w:rFonts w:eastAsia="Calibri"/>
                <w:color w:val="4472C4" w:themeColor="accent5"/>
                <w:sz w:val="26"/>
                <w:szCs w:val="26"/>
                <w:lang w:val="kk-KZ"/>
              </w:rPr>
            </w:pPr>
          </w:p>
        </w:tc>
        <w:tc>
          <w:tcPr>
            <w:tcW w:w="2683" w:type="dxa"/>
          </w:tcPr>
          <w:p w14:paraId="1A15F0AE"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Әлеуметтік педагог</w:t>
            </w:r>
          </w:p>
          <w:p w14:paraId="56BF133C"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 xml:space="preserve">Психолог </w:t>
            </w:r>
          </w:p>
        </w:tc>
        <w:tc>
          <w:tcPr>
            <w:tcW w:w="2125" w:type="dxa"/>
          </w:tcPr>
          <w:p w14:paraId="7B51BE55"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Кеңес беру журналы</w:t>
            </w:r>
          </w:p>
        </w:tc>
      </w:tr>
      <w:tr w:rsidR="00D030AC" w:rsidRPr="00D030AC" w14:paraId="5970C41A" w14:textId="77777777" w:rsidTr="009A0334">
        <w:trPr>
          <w:trHeight w:val="20"/>
        </w:trPr>
        <w:tc>
          <w:tcPr>
            <w:tcW w:w="561" w:type="dxa"/>
          </w:tcPr>
          <w:p w14:paraId="3444EA71" w14:textId="77777777" w:rsidR="00C51A1C" w:rsidRPr="00D030AC" w:rsidRDefault="00C51A1C" w:rsidP="00C51A1C">
            <w:pPr>
              <w:numPr>
                <w:ilvl w:val="0"/>
                <w:numId w:val="1"/>
              </w:numPr>
              <w:contextualSpacing/>
              <w:jc w:val="both"/>
              <w:rPr>
                <w:rFonts w:eastAsia="Calibri"/>
                <w:color w:val="4472C4" w:themeColor="accent5"/>
                <w:sz w:val="26"/>
                <w:szCs w:val="26"/>
              </w:rPr>
            </w:pPr>
          </w:p>
        </w:tc>
        <w:tc>
          <w:tcPr>
            <w:tcW w:w="9013" w:type="dxa"/>
          </w:tcPr>
          <w:p w14:paraId="52E2CBB7" w14:textId="1C84EB49" w:rsidR="00C51A1C" w:rsidRPr="00D030AC" w:rsidRDefault="009A0334" w:rsidP="00C51A1C">
            <w:pPr>
              <w:jc w:val="both"/>
              <w:rPr>
                <w:rFonts w:eastAsia="Calibri"/>
                <w:color w:val="4472C4" w:themeColor="accent5"/>
                <w:sz w:val="26"/>
                <w:szCs w:val="26"/>
                <w:lang w:val="kk-KZ"/>
              </w:rPr>
            </w:pPr>
            <w:r w:rsidRPr="009A0334">
              <w:rPr>
                <w:rFonts w:eastAsia="Calibri"/>
                <w:color w:val="4472C4" w:themeColor="accent5"/>
                <w:sz w:val="26"/>
                <w:szCs w:val="26"/>
              </w:rPr>
              <w:t>М</w:t>
            </w:r>
            <w:r w:rsidR="00A05E6E" w:rsidRPr="00D030AC">
              <w:rPr>
                <w:rFonts w:eastAsia="Calibri"/>
                <w:color w:val="4472C4" w:themeColor="accent5"/>
                <w:sz w:val="26"/>
                <w:szCs w:val="26"/>
                <w:lang w:val="kk-KZ"/>
              </w:rPr>
              <w:t>үмкіндігі шектеулі</w:t>
            </w:r>
            <w:r w:rsidR="00C51A1C" w:rsidRPr="00D030AC">
              <w:rPr>
                <w:rFonts w:eastAsia="Calibri"/>
                <w:color w:val="4472C4" w:themeColor="accent5"/>
                <w:sz w:val="26"/>
                <w:szCs w:val="26"/>
                <w:lang w:val="kk-KZ"/>
              </w:rPr>
              <w:t xml:space="preserve"> оқушылардың ата-аналарымен кездесу және әлеуметтік педагогикалық жұмыстар атқару</w:t>
            </w:r>
          </w:p>
        </w:tc>
        <w:tc>
          <w:tcPr>
            <w:tcW w:w="1631" w:type="dxa"/>
          </w:tcPr>
          <w:p w14:paraId="6AD2BAAF" w14:textId="3243004D"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02.09.2024-23.05.2025ж.</w:t>
            </w:r>
          </w:p>
        </w:tc>
        <w:tc>
          <w:tcPr>
            <w:tcW w:w="2683" w:type="dxa"/>
          </w:tcPr>
          <w:p w14:paraId="3150C449"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Әлеуметтік педагог</w:t>
            </w:r>
          </w:p>
          <w:p w14:paraId="0286EFFA"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 xml:space="preserve">Психолог </w:t>
            </w:r>
          </w:p>
        </w:tc>
        <w:tc>
          <w:tcPr>
            <w:tcW w:w="2125" w:type="dxa"/>
          </w:tcPr>
          <w:p w14:paraId="0DB0F9ED"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Мәлімет</w:t>
            </w:r>
          </w:p>
        </w:tc>
      </w:tr>
      <w:tr w:rsidR="00D030AC" w:rsidRPr="00D030AC" w14:paraId="2531ED42" w14:textId="77777777" w:rsidTr="009A0334">
        <w:trPr>
          <w:trHeight w:val="20"/>
        </w:trPr>
        <w:tc>
          <w:tcPr>
            <w:tcW w:w="16013" w:type="dxa"/>
            <w:gridSpan w:val="5"/>
            <w:hideMark/>
          </w:tcPr>
          <w:p w14:paraId="56200378" w14:textId="77777777" w:rsidR="00C51A1C" w:rsidRPr="00D030AC" w:rsidRDefault="00C51A1C" w:rsidP="00C51A1C">
            <w:pPr>
              <w:jc w:val="center"/>
              <w:rPr>
                <w:rFonts w:eastAsia="Calibri"/>
                <w:b/>
                <w:color w:val="4472C4" w:themeColor="accent5"/>
                <w:sz w:val="26"/>
                <w:szCs w:val="26"/>
              </w:rPr>
            </w:pPr>
            <w:r w:rsidRPr="00D030AC">
              <w:rPr>
                <w:rFonts w:eastAsia="Calibri"/>
                <w:b/>
                <w:color w:val="4472C4" w:themeColor="accent5"/>
                <w:sz w:val="26"/>
                <w:szCs w:val="26"/>
              </w:rPr>
              <w:t>VI. Диагностикалау-талдау қызметі</w:t>
            </w:r>
          </w:p>
        </w:tc>
      </w:tr>
      <w:tr w:rsidR="00D030AC" w:rsidRPr="00D030AC" w14:paraId="2182FE16" w14:textId="77777777" w:rsidTr="009A0334">
        <w:trPr>
          <w:trHeight w:val="20"/>
        </w:trPr>
        <w:tc>
          <w:tcPr>
            <w:tcW w:w="562" w:type="dxa"/>
          </w:tcPr>
          <w:p w14:paraId="0767CE94" w14:textId="77777777" w:rsidR="00C51A1C" w:rsidRPr="00D030AC" w:rsidRDefault="00C51A1C" w:rsidP="00C51A1C">
            <w:pPr>
              <w:numPr>
                <w:ilvl w:val="0"/>
                <w:numId w:val="1"/>
              </w:numPr>
              <w:contextualSpacing/>
              <w:jc w:val="both"/>
              <w:rPr>
                <w:rFonts w:eastAsia="Calibri"/>
                <w:color w:val="4472C4" w:themeColor="accent5"/>
                <w:sz w:val="26"/>
                <w:szCs w:val="26"/>
              </w:rPr>
            </w:pPr>
          </w:p>
        </w:tc>
        <w:tc>
          <w:tcPr>
            <w:tcW w:w="9012" w:type="dxa"/>
          </w:tcPr>
          <w:p w14:paraId="346CAFD3" w14:textId="77777777" w:rsidR="00C51A1C" w:rsidRPr="00D030AC" w:rsidRDefault="00C51A1C" w:rsidP="00C51A1C">
            <w:pPr>
              <w:jc w:val="both"/>
              <w:rPr>
                <w:rFonts w:eastAsia="Calibri"/>
                <w:color w:val="4472C4" w:themeColor="accent5"/>
                <w:sz w:val="26"/>
                <w:szCs w:val="26"/>
              </w:rPr>
            </w:pPr>
            <w:r w:rsidRPr="00D030AC">
              <w:rPr>
                <w:rFonts w:eastAsia="Calibri"/>
                <w:color w:val="4472C4" w:themeColor="accent5"/>
                <w:sz w:val="26"/>
                <w:szCs w:val="26"/>
                <w:lang w:val="kk-KZ"/>
              </w:rPr>
              <w:t>Оқушылардың әлеуметтік ерекшеліктерін анықтау: отбасы картасы, әлеуметтік картасы, оқушы картасы және т.б.</w:t>
            </w:r>
          </w:p>
        </w:tc>
        <w:tc>
          <w:tcPr>
            <w:tcW w:w="1631" w:type="dxa"/>
          </w:tcPr>
          <w:p w14:paraId="48A20400"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Тамыз</w:t>
            </w:r>
          </w:p>
          <w:p w14:paraId="0A803F62" w14:textId="77777777" w:rsidR="00C51A1C" w:rsidRPr="00D030AC" w:rsidRDefault="00C51A1C" w:rsidP="00C51A1C">
            <w:pPr>
              <w:jc w:val="both"/>
              <w:rPr>
                <w:rFonts w:eastAsia="Calibri"/>
                <w:color w:val="4472C4" w:themeColor="accent5"/>
                <w:sz w:val="26"/>
                <w:szCs w:val="26"/>
              </w:rPr>
            </w:pPr>
            <w:r w:rsidRPr="00D030AC">
              <w:rPr>
                <w:rFonts w:eastAsia="Calibri"/>
                <w:color w:val="4472C4" w:themeColor="accent5"/>
                <w:sz w:val="26"/>
                <w:szCs w:val="26"/>
                <w:lang w:val="kk-KZ"/>
              </w:rPr>
              <w:t>Қаңтар</w:t>
            </w:r>
          </w:p>
        </w:tc>
        <w:tc>
          <w:tcPr>
            <w:tcW w:w="2683" w:type="dxa"/>
          </w:tcPr>
          <w:p w14:paraId="750C3BBC"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МДТІЖО</w:t>
            </w:r>
          </w:p>
          <w:p w14:paraId="715C90C8" w14:textId="77777777" w:rsidR="00C51A1C" w:rsidRPr="00D030AC" w:rsidRDefault="00C51A1C" w:rsidP="00C51A1C">
            <w:pPr>
              <w:jc w:val="both"/>
              <w:rPr>
                <w:rFonts w:eastAsia="Calibri"/>
                <w:color w:val="4472C4" w:themeColor="accent5"/>
                <w:sz w:val="26"/>
                <w:szCs w:val="26"/>
              </w:rPr>
            </w:pPr>
            <w:r w:rsidRPr="00D030AC">
              <w:rPr>
                <w:rFonts w:eastAsia="Calibri"/>
                <w:color w:val="4472C4" w:themeColor="accent5"/>
                <w:sz w:val="26"/>
                <w:szCs w:val="26"/>
                <w:lang w:val="kk-KZ"/>
              </w:rPr>
              <w:t>Әлеуметтік педагог</w:t>
            </w:r>
          </w:p>
        </w:tc>
        <w:tc>
          <w:tcPr>
            <w:tcW w:w="2125" w:type="dxa"/>
          </w:tcPr>
          <w:p w14:paraId="072B41AB" w14:textId="77777777" w:rsidR="00C51A1C" w:rsidRPr="00D030AC" w:rsidRDefault="00C51A1C" w:rsidP="00C51A1C">
            <w:pPr>
              <w:jc w:val="both"/>
              <w:rPr>
                <w:rFonts w:eastAsia="Calibri"/>
                <w:color w:val="4472C4" w:themeColor="accent5"/>
                <w:sz w:val="26"/>
                <w:szCs w:val="26"/>
              </w:rPr>
            </w:pPr>
            <w:r w:rsidRPr="00D030AC">
              <w:rPr>
                <w:rFonts w:eastAsia="Calibri"/>
                <w:color w:val="4472C4" w:themeColor="accent5"/>
                <w:sz w:val="26"/>
                <w:szCs w:val="26"/>
                <w:lang w:val="kk-KZ"/>
              </w:rPr>
              <w:t>Отбасы картасы, әлеуметтік картасы, оқушы картасы</w:t>
            </w:r>
          </w:p>
        </w:tc>
      </w:tr>
      <w:tr w:rsidR="00D030AC" w:rsidRPr="00D030AC" w14:paraId="1672B71E" w14:textId="77777777" w:rsidTr="009A0334">
        <w:trPr>
          <w:trHeight w:val="20"/>
        </w:trPr>
        <w:tc>
          <w:tcPr>
            <w:tcW w:w="562" w:type="dxa"/>
          </w:tcPr>
          <w:p w14:paraId="395A57FA" w14:textId="77777777" w:rsidR="00C51A1C" w:rsidRPr="00D030AC" w:rsidRDefault="00C51A1C" w:rsidP="00C51A1C">
            <w:pPr>
              <w:numPr>
                <w:ilvl w:val="0"/>
                <w:numId w:val="1"/>
              </w:numPr>
              <w:contextualSpacing/>
              <w:jc w:val="both"/>
              <w:rPr>
                <w:rFonts w:eastAsia="Calibri"/>
                <w:color w:val="4472C4" w:themeColor="accent5"/>
                <w:sz w:val="26"/>
                <w:szCs w:val="26"/>
              </w:rPr>
            </w:pPr>
          </w:p>
        </w:tc>
        <w:tc>
          <w:tcPr>
            <w:tcW w:w="9012" w:type="dxa"/>
          </w:tcPr>
          <w:p w14:paraId="59EDDE52"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«Буллинг жағдайы: агрессор, куәгер және жәбірленуші» семинар-тренингі</w:t>
            </w:r>
          </w:p>
          <w:p w14:paraId="1576DB17" w14:textId="77777777" w:rsidR="00E84DB3" w:rsidRPr="00D030AC" w:rsidRDefault="00E84DB3" w:rsidP="00C51A1C">
            <w:pPr>
              <w:jc w:val="both"/>
              <w:rPr>
                <w:rFonts w:eastAsia="Calibri"/>
                <w:color w:val="4472C4" w:themeColor="accent5"/>
                <w:sz w:val="26"/>
                <w:szCs w:val="26"/>
                <w:lang w:val="kk-KZ"/>
              </w:rPr>
            </w:pPr>
            <w:r w:rsidRPr="00D030AC">
              <w:rPr>
                <w:rFonts w:eastAsia="Calibri"/>
                <w:b/>
                <w:i/>
                <w:color w:val="4472C4" w:themeColor="accent5"/>
                <w:sz w:val="26"/>
                <w:szCs w:val="26"/>
                <w:lang w:val="kk-KZ"/>
              </w:rPr>
              <w:t>Құндылық:</w:t>
            </w:r>
            <w:r w:rsidRPr="00D030AC">
              <w:rPr>
                <w:rFonts w:eastAsia="Calibri"/>
                <w:i/>
                <w:color w:val="4472C4" w:themeColor="accent5"/>
                <w:sz w:val="26"/>
                <w:szCs w:val="26"/>
                <w:lang w:val="kk-KZ"/>
              </w:rPr>
              <w:t xml:space="preserve"> Заң және тәртіп</w:t>
            </w:r>
          </w:p>
        </w:tc>
        <w:tc>
          <w:tcPr>
            <w:tcW w:w="1631" w:type="dxa"/>
          </w:tcPr>
          <w:p w14:paraId="0BBFB908"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13.11.2024ж.</w:t>
            </w:r>
          </w:p>
        </w:tc>
        <w:tc>
          <w:tcPr>
            <w:tcW w:w="2683" w:type="dxa"/>
          </w:tcPr>
          <w:p w14:paraId="552A19CF"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Әлеуметтік педагог</w:t>
            </w:r>
          </w:p>
        </w:tc>
        <w:tc>
          <w:tcPr>
            <w:tcW w:w="2125" w:type="dxa"/>
          </w:tcPr>
          <w:p w14:paraId="4B2CF2FD"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Мәлімет, сценарий</w:t>
            </w:r>
          </w:p>
        </w:tc>
      </w:tr>
      <w:tr w:rsidR="00D030AC" w:rsidRPr="00D030AC" w14:paraId="5BA0FD6A" w14:textId="77777777" w:rsidTr="009A0334">
        <w:trPr>
          <w:trHeight w:val="20"/>
        </w:trPr>
        <w:tc>
          <w:tcPr>
            <w:tcW w:w="562" w:type="dxa"/>
          </w:tcPr>
          <w:p w14:paraId="49E7C041" w14:textId="77777777" w:rsidR="00C51A1C" w:rsidRPr="00D030AC" w:rsidRDefault="00C51A1C" w:rsidP="00C51A1C">
            <w:pPr>
              <w:numPr>
                <w:ilvl w:val="0"/>
                <w:numId w:val="1"/>
              </w:numPr>
              <w:contextualSpacing/>
              <w:jc w:val="both"/>
              <w:rPr>
                <w:rFonts w:eastAsia="Calibri"/>
                <w:color w:val="4472C4" w:themeColor="accent5"/>
                <w:sz w:val="26"/>
                <w:szCs w:val="26"/>
                <w:lang w:val="kk-KZ"/>
              </w:rPr>
            </w:pPr>
          </w:p>
        </w:tc>
        <w:tc>
          <w:tcPr>
            <w:tcW w:w="9012" w:type="dxa"/>
          </w:tcPr>
          <w:p w14:paraId="5AC76CF5"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Білім алушылар арасындағы зорлық-зомбылық сауалнамасы</w:t>
            </w:r>
          </w:p>
          <w:p w14:paraId="2FABC9B2" w14:textId="77777777" w:rsidR="00E84DB3" w:rsidRPr="00D030AC" w:rsidRDefault="00E84DB3" w:rsidP="00C51A1C">
            <w:pPr>
              <w:jc w:val="both"/>
              <w:rPr>
                <w:rFonts w:eastAsia="Calibri"/>
                <w:color w:val="4472C4" w:themeColor="accent5"/>
                <w:sz w:val="26"/>
                <w:szCs w:val="26"/>
                <w:lang w:val="kk-KZ"/>
              </w:rPr>
            </w:pPr>
            <w:r w:rsidRPr="00D030AC">
              <w:rPr>
                <w:rFonts w:eastAsia="Calibri"/>
                <w:b/>
                <w:i/>
                <w:color w:val="4472C4" w:themeColor="accent5"/>
                <w:sz w:val="26"/>
                <w:szCs w:val="26"/>
                <w:lang w:val="kk-KZ"/>
              </w:rPr>
              <w:t>Құндылық:</w:t>
            </w:r>
            <w:r w:rsidRPr="00D030AC">
              <w:rPr>
                <w:rFonts w:eastAsia="Calibri"/>
                <w:i/>
                <w:color w:val="4472C4" w:themeColor="accent5"/>
                <w:sz w:val="26"/>
                <w:szCs w:val="26"/>
                <w:lang w:val="kk-KZ"/>
              </w:rPr>
              <w:t xml:space="preserve"> Заң және тәртіп</w:t>
            </w:r>
          </w:p>
        </w:tc>
        <w:tc>
          <w:tcPr>
            <w:tcW w:w="1631" w:type="dxa"/>
          </w:tcPr>
          <w:p w14:paraId="6C659192"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02.12.2024ж.</w:t>
            </w:r>
          </w:p>
        </w:tc>
        <w:tc>
          <w:tcPr>
            <w:tcW w:w="2683" w:type="dxa"/>
          </w:tcPr>
          <w:p w14:paraId="0F8E7B10"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Әлеуметтік педагог</w:t>
            </w:r>
          </w:p>
        </w:tc>
        <w:tc>
          <w:tcPr>
            <w:tcW w:w="2125" w:type="dxa"/>
          </w:tcPr>
          <w:p w14:paraId="6813D360"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Қорытынды</w:t>
            </w:r>
          </w:p>
        </w:tc>
      </w:tr>
      <w:tr w:rsidR="00D030AC" w:rsidRPr="00D030AC" w14:paraId="42A21334" w14:textId="77777777" w:rsidTr="009A0334">
        <w:trPr>
          <w:trHeight w:val="20"/>
        </w:trPr>
        <w:tc>
          <w:tcPr>
            <w:tcW w:w="562" w:type="dxa"/>
          </w:tcPr>
          <w:p w14:paraId="4A26A8CB" w14:textId="77777777" w:rsidR="00C51A1C" w:rsidRPr="00D030AC" w:rsidRDefault="00C51A1C" w:rsidP="00C51A1C">
            <w:pPr>
              <w:numPr>
                <w:ilvl w:val="0"/>
                <w:numId w:val="1"/>
              </w:numPr>
              <w:contextualSpacing/>
              <w:jc w:val="both"/>
              <w:rPr>
                <w:rFonts w:eastAsia="Calibri"/>
                <w:color w:val="4472C4" w:themeColor="accent5"/>
                <w:sz w:val="26"/>
                <w:szCs w:val="26"/>
                <w:lang w:val="kk-KZ"/>
              </w:rPr>
            </w:pPr>
          </w:p>
        </w:tc>
        <w:tc>
          <w:tcPr>
            <w:tcW w:w="9012" w:type="dxa"/>
          </w:tcPr>
          <w:p w14:paraId="4826530E"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«Әлеуметтік дағдылар: қарым-қатынас құпиялары» семинар-тренинг</w:t>
            </w:r>
          </w:p>
          <w:p w14:paraId="014D1BBA" w14:textId="77777777" w:rsidR="00E84DB3" w:rsidRPr="00D030AC" w:rsidRDefault="00E84DB3" w:rsidP="00E84DB3">
            <w:pPr>
              <w:jc w:val="both"/>
              <w:rPr>
                <w:rFonts w:eastAsia="Calibri"/>
                <w:color w:val="4472C4" w:themeColor="accent5"/>
                <w:sz w:val="26"/>
                <w:szCs w:val="26"/>
                <w:lang w:val="kk-KZ"/>
              </w:rPr>
            </w:pPr>
            <w:r w:rsidRPr="00D030AC">
              <w:rPr>
                <w:rFonts w:eastAsia="Calibri"/>
                <w:b/>
                <w:i/>
                <w:color w:val="4472C4" w:themeColor="accent5"/>
                <w:sz w:val="26"/>
                <w:szCs w:val="26"/>
                <w:lang w:val="kk-KZ"/>
              </w:rPr>
              <w:t>Құндылық:</w:t>
            </w:r>
            <w:r w:rsidRPr="00D030AC">
              <w:rPr>
                <w:rFonts w:eastAsia="Calibri"/>
                <w:i/>
                <w:color w:val="4472C4" w:themeColor="accent5"/>
                <w:sz w:val="26"/>
                <w:szCs w:val="26"/>
                <w:lang w:val="kk-KZ"/>
              </w:rPr>
              <w:t xml:space="preserve"> Жасампаздық және жаңашылдық</w:t>
            </w:r>
          </w:p>
        </w:tc>
        <w:tc>
          <w:tcPr>
            <w:tcW w:w="1631" w:type="dxa"/>
          </w:tcPr>
          <w:p w14:paraId="062D67AB"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12.04 2024ж.</w:t>
            </w:r>
          </w:p>
        </w:tc>
        <w:tc>
          <w:tcPr>
            <w:tcW w:w="2683" w:type="dxa"/>
          </w:tcPr>
          <w:p w14:paraId="16EECE56"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Әлеуметтік педагог</w:t>
            </w:r>
          </w:p>
        </w:tc>
        <w:tc>
          <w:tcPr>
            <w:tcW w:w="2125" w:type="dxa"/>
          </w:tcPr>
          <w:p w14:paraId="626E7597"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Мәлімет,  сценарий</w:t>
            </w:r>
          </w:p>
        </w:tc>
      </w:tr>
      <w:tr w:rsidR="00D030AC" w:rsidRPr="00D030AC" w14:paraId="699397F7" w14:textId="77777777" w:rsidTr="009A0334">
        <w:trPr>
          <w:trHeight w:val="20"/>
        </w:trPr>
        <w:tc>
          <w:tcPr>
            <w:tcW w:w="562" w:type="dxa"/>
          </w:tcPr>
          <w:p w14:paraId="5EC78CC7" w14:textId="77777777" w:rsidR="00C51A1C" w:rsidRPr="00D030AC" w:rsidRDefault="00C51A1C" w:rsidP="00C51A1C">
            <w:pPr>
              <w:numPr>
                <w:ilvl w:val="0"/>
                <w:numId w:val="1"/>
              </w:numPr>
              <w:contextualSpacing/>
              <w:jc w:val="both"/>
              <w:rPr>
                <w:rFonts w:eastAsia="Calibri"/>
                <w:color w:val="4472C4" w:themeColor="accent5"/>
                <w:sz w:val="26"/>
                <w:szCs w:val="26"/>
              </w:rPr>
            </w:pPr>
          </w:p>
        </w:tc>
        <w:tc>
          <w:tcPr>
            <w:tcW w:w="9012" w:type="dxa"/>
          </w:tcPr>
          <w:p w14:paraId="287094CC"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«Әр баланың құқығы – мемлекет құндылығы» семинар-тренингі</w:t>
            </w:r>
          </w:p>
          <w:p w14:paraId="02091C2C" w14:textId="77777777" w:rsidR="00E84DB3" w:rsidRPr="00D030AC" w:rsidRDefault="00E84DB3" w:rsidP="00C51A1C">
            <w:pPr>
              <w:jc w:val="both"/>
              <w:rPr>
                <w:rFonts w:eastAsia="Calibri"/>
                <w:color w:val="4472C4" w:themeColor="accent5"/>
                <w:sz w:val="26"/>
                <w:szCs w:val="26"/>
                <w:lang w:val="kk-KZ"/>
              </w:rPr>
            </w:pPr>
            <w:r w:rsidRPr="00D030AC">
              <w:rPr>
                <w:rFonts w:eastAsia="Calibri"/>
                <w:b/>
                <w:i/>
                <w:color w:val="4472C4" w:themeColor="accent5"/>
                <w:sz w:val="26"/>
                <w:szCs w:val="26"/>
                <w:lang w:val="kk-KZ"/>
              </w:rPr>
              <w:t>Құндылық:</w:t>
            </w:r>
            <w:r w:rsidRPr="00D030AC">
              <w:rPr>
                <w:rFonts w:eastAsia="Calibri"/>
                <w:i/>
                <w:color w:val="4472C4" w:themeColor="accent5"/>
                <w:sz w:val="26"/>
                <w:szCs w:val="26"/>
                <w:lang w:val="kk-KZ"/>
              </w:rPr>
              <w:t xml:space="preserve"> Заң және тәртіп</w:t>
            </w:r>
          </w:p>
        </w:tc>
        <w:tc>
          <w:tcPr>
            <w:tcW w:w="1631" w:type="dxa"/>
          </w:tcPr>
          <w:p w14:paraId="328A7118"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30.01.2025ж.</w:t>
            </w:r>
          </w:p>
        </w:tc>
        <w:tc>
          <w:tcPr>
            <w:tcW w:w="2683" w:type="dxa"/>
          </w:tcPr>
          <w:p w14:paraId="0421668A"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Әлеуметтік педагог</w:t>
            </w:r>
          </w:p>
        </w:tc>
        <w:tc>
          <w:tcPr>
            <w:tcW w:w="2125" w:type="dxa"/>
          </w:tcPr>
          <w:p w14:paraId="106764D2"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Мәлімет,  сценарий</w:t>
            </w:r>
          </w:p>
        </w:tc>
      </w:tr>
      <w:tr w:rsidR="00D030AC" w:rsidRPr="00D030AC" w14:paraId="2BF56F64" w14:textId="77777777" w:rsidTr="009A0334">
        <w:trPr>
          <w:trHeight w:val="20"/>
        </w:trPr>
        <w:tc>
          <w:tcPr>
            <w:tcW w:w="562" w:type="dxa"/>
          </w:tcPr>
          <w:p w14:paraId="5E39CA1A" w14:textId="77777777" w:rsidR="00C51A1C" w:rsidRPr="00D030AC" w:rsidRDefault="00C51A1C" w:rsidP="00C51A1C">
            <w:pPr>
              <w:numPr>
                <w:ilvl w:val="0"/>
                <w:numId w:val="1"/>
              </w:numPr>
              <w:contextualSpacing/>
              <w:jc w:val="both"/>
              <w:rPr>
                <w:rFonts w:eastAsia="Calibri"/>
                <w:color w:val="4472C4" w:themeColor="accent5"/>
                <w:sz w:val="26"/>
                <w:szCs w:val="26"/>
                <w:lang w:val="kk-KZ"/>
              </w:rPr>
            </w:pPr>
          </w:p>
        </w:tc>
        <w:tc>
          <w:tcPr>
            <w:tcW w:w="9012" w:type="dxa"/>
          </w:tcPr>
          <w:p w14:paraId="6A0B2C72"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Ата-аналар мен білім алушыларға буфеттік тамақтану және бір реттік тамақтандыру сапасына қанағаттану деңгейін анықтау сауалнамасы</w:t>
            </w:r>
          </w:p>
          <w:p w14:paraId="49B50BEC" w14:textId="77777777" w:rsidR="00E84DB3" w:rsidRPr="00D030AC" w:rsidRDefault="00E84DB3" w:rsidP="00E84DB3">
            <w:pPr>
              <w:jc w:val="both"/>
              <w:rPr>
                <w:rFonts w:eastAsia="Calibri"/>
                <w:color w:val="4472C4" w:themeColor="accent5"/>
                <w:sz w:val="26"/>
                <w:szCs w:val="26"/>
                <w:lang w:val="kk-KZ"/>
              </w:rPr>
            </w:pPr>
            <w:r w:rsidRPr="00D030AC">
              <w:rPr>
                <w:rFonts w:eastAsia="Calibri"/>
                <w:b/>
                <w:i/>
                <w:color w:val="4472C4" w:themeColor="accent5"/>
                <w:sz w:val="26"/>
                <w:szCs w:val="26"/>
                <w:lang w:val="kk-KZ"/>
              </w:rPr>
              <w:t>Құндылық:</w:t>
            </w:r>
            <w:r w:rsidRPr="00D030AC">
              <w:rPr>
                <w:rFonts w:eastAsia="Calibri"/>
                <w:i/>
                <w:color w:val="4472C4" w:themeColor="accent5"/>
                <w:sz w:val="26"/>
                <w:szCs w:val="26"/>
                <w:lang w:val="kk-KZ"/>
              </w:rPr>
              <w:t xml:space="preserve"> Әділдік және жауапкершілік</w:t>
            </w:r>
          </w:p>
        </w:tc>
        <w:tc>
          <w:tcPr>
            <w:tcW w:w="1631" w:type="dxa"/>
          </w:tcPr>
          <w:p w14:paraId="419735E6"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rPr>
              <w:t>20</w:t>
            </w:r>
            <w:r w:rsidRPr="00D030AC">
              <w:rPr>
                <w:rFonts w:eastAsia="Calibri"/>
                <w:color w:val="4472C4" w:themeColor="accent5"/>
                <w:sz w:val="26"/>
                <w:szCs w:val="26"/>
                <w:lang w:val="kk-KZ"/>
              </w:rPr>
              <w:t>.09.2024ж.</w:t>
            </w:r>
          </w:p>
          <w:p w14:paraId="60FB983D"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10.02.2025ж.</w:t>
            </w:r>
          </w:p>
        </w:tc>
        <w:tc>
          <w:tcPr>
            <w:tcW w:w="2683" w:type="dxa"/>
          </w:tcPr>
          <w:p w14:paraId="2F0C3447"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Әлеуметтік педагог</w:t>
            </w:r>
          </w:p>
        </w:tc>
        <w:tc>
          <w:tcPr>
            <w:tcW w:w="2125" w:type="dxa"/>
          </w:tcPr>
          <w:p w14:paraId="023E52A7"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Қорытынды</w:t>
            </w:r>
          </w:p>
        </w:tc>
      </w:tr>
      <w:tr w:rsidR="00D030AC" w:rsidRPr="00D030AC" w14:paraId="47192908" w14:textId="77777777" w:rsidTr="009A0334">
        <w:trPr>
          <w:trHeight w:val="20"/>
        </w:trPr>
        <w:tc>
          <w:tcPr>
            <w:tcW w:w="562" w:type="dxa"/>
          </w:tcPr>
          <w:p w14:paraId="01BF14F1" w14:textId="77777777" w:rsidR="00C51A1C" w:rsidRPr="00D030AC" w:rsidRDefault="00C51A1C" w:rsidP="00C51A1C">
            <w:pPr>
              <w:numPr>
                <w:ilvl w:val="0"/>
                <w:numId w:val="1"/>
              </w:numPr>
              <w:contextualSpacing/>
              <w:jc w:val="both"/>
              <w:rPr>
                <w:rFonts w:eastAsia="Calibri"/>
                <w:color w:val="4472C4" w:themeColor="accent5"/>
                <w:sz w:val="26"/>
                <w:szCs w:val="26"/>
                <w:lang w:val="kk-KZ"/>
              </w:rPr>
            </w:pPr>
          </w:p>
        </w:tc>
        <w:tc>
          <w:tcPr>
            <w:tcW w:w="9012" w:type="dxa"/>
          </w:tcPr>
          <w:p w14:paraId="1A932237"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Бір реттік тамақтандырумен қамтылған білім алушыларға және ата-аналарға арналған ұсынымдар, чек-парақтар мен видео-түсіндірмелер, түсіндірме жұмыстарын жүргізу:  «Ас – адамның арқауы», «Дұрыс тамақтану – денсаулық кепілі»</w:t>
            </w:r>
          </w:p>
          <w:p w14:paraId="19946875" w14:textId="77777777" w:rsidR="00E84DB3" w:rsidRPr="00D030AC" w:rsidRDefault="00E84DB3" w:rsidP="00C51A1C">
            <w:pPr>
              <w:jc w:val="both"/>
              <w:rPr>
                <w:rFonts w:eastAsia="Calibri"/>
                <w:color w:val="4472C4" w:themeColor="accent5"/>
                <w:sz w:val="26"/>
                <w:szCs w:val="26"/>
                <w:lang w:val="kk-KZ"/>
              </w:rPr>
            </w:pPr>
            <w:r w:rsidRPr="00D030AC">
              <w:rPr>
                <w:rFonts w:eastAsia="Calibri"/>
                <w:b/>
                <w:i/>
                <w:color w:val="4472C4" w:themeColor="accent5"/>
                <w:sz w:val="26"/>
                <w:szCs w:val="26"/>
                <w:lang w:val="kk-KZ"/>
              </w:rPr>
              <w:t>Құндылық:</w:t>
            </w:r>
            <w:r w:rsidRPr="00D030AC">
              <w:rPr>
                <w:rFonts w:eastAsia="Calibri"/>
                <w:i/>
                <w:color w:val="4472C4" w:themeColor="accent5"/>
                <w:sz w:val="26"/>
                <w:szCs w:val="26"/>
                <w:lang w:val="kk-KZ"/>
              </w:rPr>
              <w:t xml:space="preserve"> Заң және тәртіп</w:t>
            </w:r>
          </w:p>
        </w:tc>
        <w:tc>
          <w:tcPr>
            <w:tcW w:w="1631" w:type="dxa"/>
          </w:tcPr>
          <w:p w14:paraId="6D781E21"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10.10.2024ж.</w:t>
            </w:r>
          </w:p>
          <w:p w14:paraId="3428B8B9"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03.03.2025ж.</w:t>
            </w:r>
          </w:p>
        </w:tc>
        <w:tc>
          <w:tcPr>
            <w:tcW w:w="2683" w:type="dxa"/>
          </w:tcPr>
          <w:p w14:paraId="194357DE"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Әлеуметтік педагог</w:t>
            </w:r>
          </w:p>
          <w:p w14:paraId="478E9E23"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Медбике</w:t>
            </w:r>
          </w:p>
          <w:p w14:paraId="45559149" w14:textId="77777777" w:rsidR="00C51A1C" w:rsidRPr="00D030AC" w:rsidRDefault="00C51A1C" w:rsidP="00C51A1C">
            <w:pPr>
              <w:jc w:val="both"/>
              <w:rPr>
                <w:rFonts w:eastAsia="Calibri"/>
                <w:color w:val="4472C4" w:themeColor="accent5"/>
                <w:sz w:val="26"/>
                <w:szCs w:val="26"/>
                <w:lang w:val="kk-KZ"/>
              </w:rPr>
            </w:pPr>
          </w:p>
        </w:tc>
        <w:tc>
          <w:tcPr>
            <w:tcW w:w="2125" w:type="dxa"/>
          </w:tcPr>
          <w:p w14:paraId="7EB37EEC" w14:textId="77777777" w:rsidR="00C51A1C" w:rsidRPr="00D030AC" w:rsidRDefault="00C51A1C" w:rsidP="00C51A1C">
            <w:pPr>
              <w:jc w:val="both"/>
              <w:rPr>
                <w:rFonts w:eastAsia="Calibri"/>
                <w:color w:val="4472C4" w:themeColor="accent5"/>
                <w:sz w:val="26"/>
                <w:szCs w:val="26"/>
                <w:lang w:val="kk-KZ"/>
              </w:rPr>
            </w:pPr>
            <w:r w:rsidRPr="00D030AC">
              <w:rPr>
                <w:rFonts w:eastAsia="Calibri"/>
                <w:color w:val="4472C4" w:themeColor="accent5"/>
                <w:sz w:val="26"/>
                <w:szCs w:val="26"/>
                <w:lang w:val="kk-KZ"/>
              </w:rPr>
              <w:t>Чек-парақтар мен видео-түсіндірмелер</w:t>
            </w:r>
          </w:p>
        </w:tc>
      </w:tr>
    </w:tbl>
    <w:p w14:paraId="307D8452" w14:textId="4106C037" w:rsidR="00B47CFB" w:rsidRPr="009A0334" w:rsidRDefault="00A05E6E" w:rsidP="009A0334">
      <w:pPr>
        <w:spacing w:after="0" w:line="240" w:lineRule="auto"/>
        <w:rPr>
          <w:rFonts w:ascii="Times New Roman" w:eastAsia="Calibri" w:hAnsi="Times New Roman" w:cs="Times New Roman"/>
          <w:color w:val="4472C4" w:themeColor="accent5"/>
          <w:sz w:val="28"/>
          <w:szCs w:val="28"/>
          <w:lang w:val="kk-KZ"/>
        </w:rPr>
      </w:pPr>
      <w:r w:rsidRPr="00D030AC">
        <w:rPr>
          <w:rFonts w:ascii="Times New Roman" w:eastAsia="Calibri" w:hAnsi="Times New Roman" w:cs="Times New Roman"/>
          <w:color w:val="4472C4" w:themeColor="accent5"/>
          <w:sz w:val="28"/>
          <w:szCs w:val="28"/>
          <w:lang w:val="kk-KZ"/>
        </w:rPr>
        <w:t xml:space="preserve">  </w:t>
      </w:r>
      <w:r w:rsidR="00C51A1C" w:rsidRPr="00D030AC">
        <w:rPr>
          <w:rFonts w:ascii="Times New Roman" w:eastAsia="Calibri" w:hAnsi="Times New Roman" w:cs="Times New Roman"/>
          <w:color w:val="4472C4" w:themeColor="accent5"/>
          <w:sz w:val="28"/>
          <w:szCs w:val="28"/>
          <w:lang w:val="kk-KZ"/>
        </w:rPr>
        <w:t>Әлеуметтік педагог</w:t>
      </w:r>
      <w:r w:rsidR="00944292">
        <w:rPr>
          <w:rFonts w:ascii="Times New Roman" w:eastAsia="Calibri" w:hAnsi="Times New Roman" w:cs="Times New Roman"/>
          <w:color w:val="4472C4" w:themeColor="accent5"/>
          <w:sz w:val="28"/>
          <w:szCs w:val="28"/>
          <w:lang w:val="kk-KZ"/>
        </w:rPr>
        <w:t>:    Ж.Казиева</w:t>
      </w:r>
      <w:bookmarkStart w:id="0" w:name="_GoBack"/>
      <w:bookmarkEnd w:id="0"/>
      <w:r w:rsidR="00C51A1C" w:rsidRPr="00D030AC">
        <w:rPr>
          <w:rFonts w:ascii="Times New Roman" w:eastAsia="Calibri" w:hAnsi="Times New Roman" w:cs="Times New Roman"/>
          <w:color w:val="4472C4" w:themeColor="accent5"/>
          <w:sz w:val="28"/>
          <w:szCs w:val="28"/>
          <w:lang w:val="kk-KZ"/>
        </w:rPr>
        <w:t xml:space="preserve">       </w:t>
      </w:r>
      <w:r w:rsidR="00A65230" w:rsidRPr="00D030AC">
        <w:rPr>
          <w:rFonts w:ascii="Times New Roman" w:eastAsia="Calibri" w:hAnsi="Times New Roman" w:cs="Times New Roman"/>
          <w:color w:val="4472C4" w:themeColor="accent5"/>
          <w:sz w:val="28"/>
          <w:szCs w:val="28"/>
          <w:lang w:val="kk-KZ"/>
        </w:rPr>
        <w:t xml:space="preserve">                              </w:t>
      </w:r>
    </w:p>
    <w:sectPr w:rsidR="00B47CFB" w:rsidRPr="009A0334" w:rsidSect="001A2A6C">
      <w:pgSz w:w="16838" w:h="11906" w:orient="landscape"/>
      <w:pgMar w:top="993" w:right="962" w:bottom="993" w:left="1134"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E1D94"/>
    <w:multiLevelType w:val="hybridMultilevel"/>
    <w:tmpl w:val="FED03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BB87BF5"/>
    <w:multiLevelType w:val="hybridMultilevel"/>
    <w:tmpl w:val="872C3E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06166A"/>
    <w:multiLevelType w:val="hybridMultilevel"/>
    <w:tmpl w:val="06FA2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3E52E6B"/>
    <w:multiLevelType w:val="hybridMultilevel"/>
    <w:tmpl w:val="24868D9E"/>
    <w:lvl w:ilvl="0" w:tplc="6F14E19A">
      <w:start w:val="1"/>
      <w:numFmt w:val="decimal"/>
      <w:lvlText w:val="%1."/>
      <w:lvlJc w:val="left"/>
      <w:pPr>
        <w:ind w:left="36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BAA60DA"/>
    <w:multiLevelType w:val="hybridMultilevel"/>
    <w:tmpl w:val="C7081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55D4B19"/>
    <w:multiLevelType w:val="hybridMultilevel"/>
    <w:tmpl w:val="26887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0E7"/>
    <w:rsid w:val="00093CD8"/>
    <w:rsid w:val="000D0601"/>
    <w:rsid w:val="0011471E"/>
    <w:rsid w:val="001A2A6C"/>
    <w:rsid w:val="001B30E7"/>
    <w:rsid w:val="00292CB2"/>
    <w:rsid w:val="002F654E"/>
    <w:rsid w:val="00550452"/>
    <w:rsid w:val="00566F3E"/>
    <w:rsid w:val="007863C3"/>
    <w:rsid w:val="007B04FE"/>
    <w:rsid w:val="008304FA"/>
    <w:rsid w:val="00837FDA"/>
    <w:rsid w:val="00937512"/>
    <w:rsid w:val="00944292"/>
    <w:rsid w:val="0095613F"/>
    <w:rsid w:val="00975C2A"/>
    <w:rsid w:val="009A0334"/>
    <w:rsid w:val="00A05E6E"/>
    <w:rsid w:val="00A65230"/>
    <w:rsid w:val="00AB5A53"/>
    <w:rsid w:val="00B47CFB"/>
    <w:rsid w:val="00C51A1C"/>
    <w:rsid w:val="00D030AC"/>
    <w:rsid w:val="00D63AF5"/>
    <w:rsid w:val="00E14873"/>
    <w:rsid w:val="00E33128"/>
    <w:rsid w:val="00E84DB3"/>
    <w:rsid w:val="00EF3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E5F9D"/>
  <w15:chartTrackingRefBased/>
  <w15:docId w15:val="{05D1C6CF-FAC2-4795-AE63-71484D7B2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1A1C"/>
    <w:pPr>
      <w:spacing w:after="0" w:line="240" w:lineRule="auto"/>
    </w:pPr>
    <w:rPr>
      <w:rFonts w:ascii="Times New Roman" w:eastAsia="Times New Roman" w:hAnsi="Times New Roman" w:cs="Times New Roman"/>
      <w:sz w:val="20"/>
      <w:szCs w:val="20"/>
      <w:lang w:val=""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66F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search/docs/" TargetMode="Externa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2231</Words>
  <Characters>12723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мектеп</cp:lastModifiedBy>
  <cp:revision>2</cp:revision>
  <dcterms:created xsi:type="dcterms:W3CDTF">2026-04-21T11:06:00Z</dcterms:created>
  <dcterms:modified xsi:type="dcterms:W3CDTF">2026-04-21T11:06:00Z</dcterms:modified>
</cp:coreProperties>
</file>